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EF" w:rsidRPr="00283B76" w:rsidRDefault="00D040EF">
      <w:pPr>
        <w:jc w:val="both"/>
        <w:rPr>
          <w:rFonts w:ascii="Arial" w:hAnsi="Arial" w:cs="Arial"/>
        </w:rPr>
      </w:pPr>
      <w:bookmarkStart w:id="0" w:name="_GoBack"/>
      <w:bookmarkEnd w:id="0"/>
    </w:p>
    <w:p w:rsidR="00D040EF" w:rsidRPr="00283B76" w:rsidRDefault="00D040EF">
      <w:pPr>
        <w:pStyle w:val="Heading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040EF" w:rsidRPr="00283B76" w:rsidRDefault="00D040EF">
      <w:pPr>
        <w:jc w:val="both"/>
        <w:rPr>
          <w:rFonts w:ascii="Arial" w:hAnsi="Arial" w:cs="Arial"/>
        </w:rPr>
      </w:pPr>
    </w:p>
    <w:p w:rsidR="00D040EF" w:rsidRPr="00283B76" w:rsidRDefault="00D040EF">
      <w:pPr>
        <w:jc w:val="center"/>
        <w:rPr>
          <w:rFonts w:ascii="Arial" w:hAnsi="Arial" w:cs="Arial"/>
          <w:b/>
          <w:bCs/>
        </w:rPr>
      </w:pPr>
      <w:r>
        <w:rPr>
          <w:rFonts w:ascii="Arial" w:hAnsi="Arial" w:cs="Arial"/>
          <w:b/>
          <w:bCs/>
        </w:rPr>
        <w:t xml:space="preserve">Dány Község </w:t>
      </w:r>
      <w:r w:rsidRPr="00283B76">
        <w:rPr>
          <w:rFonts w:ascii="Arial" w:hAnsi="Arial" w:cs="Arial"/>
          <w:b/>
          <w:bCs/>
        </w:rPr>
        <w:t xml:space="preserve">Önkormányzata az Emberi Erőforrások Minisztériumával </w:t>
      </w:r>
    </w:p>
    <w:p w:rsidR="00D040EF" w:rsidRPr="00283B76" w:rsidRDefault="00D040EF">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6</w:t>
      </w:r>
      <w:r w:rsidRPr="00283B76">
        <w:rPr>
          <w:rFonts w:ascii="Arial" w:hAnsi="Arial" w:cs="Arial"/>
          <w:b/>
          <w:bCs/>
        </w:rPr>
        <w:t xml:space="preserve">. évre </w:t>
      </w:r>
    </w:p>
    <w:p w:rsidR="00D040EF" w:rsidRPr="00283B76" w:rsidRDefault="00D040EF">
      <w:pPr>
        <w:jc w:val="center"/>
        <w:rPr>
          <w:rFonts w:ascii="Arial" w:hAnsi="Arial" w:cs="Arial"/>
          <w:b/>
          <w:bCs/>
        </w:rPr>
      </w:pPr>
      <w:r w:rsidRPr="00283B76">
        <w:rPr>
          <w:rFonts w:ascii="Arial" w:hAnsi="Arial" w:cs="Arial"/>
          <w:b/>
          <w:bCs/>
        </w:rPr>
        <w:t>a Bursa Hungarica Felsőoktatási Önkormányzati Ösztöndíjpályázatot</w:t>
      </w:r>
    </w:p>
    <w:p w:rsidR="00D040EF" w:rsidRDefault="00D040EF">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D040EF" w:rsidRDefault="00D040EF" w:rsidP="0050488D">
      <w:pPr>
        <w:jc w:val="center"/>
        <w:rPr>
          <w:rFonts w:ascii="Arial" w:hAnsi="Arial" w:cs="Arial"/>
          <w:b/>
          <w:bCs/>
        </w:rPr>
      </w:pPr>
      <w:r>
        <w:rPr>
          <w:rFonts w:ascii="Arial" w:hAnsi="Arial" w:cs="Arial"/>
          <w:b/>
          <w:bCs/>
        </w:rPr>
        <w:t xml:space="preserve">összhangban </w:t>
      </w:r>
    </w:p>
    <w:p w:rsidR="00D040EF" w:rsidRDefault="00D040EF" w:rsidP="0050488D">
      <w:pPr>
        <w:jc w:val="center"/>
        <w:rPr>
          <w:rFonts w:ascii="Arial" w:hAnsi="Arial" w:cs="Arial"/>
          <w:b/>
          <w:bCs/>
        </w:rPr>
      </w:pPr>
    </w:p>
    <w:p w:rsidR="00D040EF" w:rsidRPr="00436C2A" w:rsidRDefault="00D040EF"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D040EF" w:rsidRPr="00436C2A" w:rsidRDefault="00D040EF"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D040EF" w:rsidRPr="00436C2A" w:rsidRDefault="00D040EF"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D040EF" w:rsidRPr="00436C2A" w:rsidRDefault="00D040EF" w:rsidP="00BE05DA">
      <w:pPr>
        <w:pStyle w:val="ListParagraph"/>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D040EF" w:rsidRPr="00436C2A" w:rsidRDefault="00D040EF" w:rsidP="00BE05DA">
      <w:pPr>
        <w:pStyle w:val="ListParagraph"/>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D040EF" w:rsidRPr="00436C2A" w:rsidRDefault="00D040EF"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D040EF" w:rsidRDefault="00D040EF"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D040EF" w:rsidRPr="00843675" w:rsidRDefault="00D040EF" w:rsidP="00BE05DA">
      <w:pPr>
        <w:pStyle w:val="ListParagraph"/>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D040EF" w:rsidRDefault="00D040EF" w:rsidP="00BE05DA">
      <w:pPr>
        <w:pStyle w:val="ListParagraph"/>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D040EF" w:rsidRPr="006E29DE" w:rsidRDefault="00D040EF"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D040EF" w:rsidRPr="00283B76" w:rsidRDefault="00D040EF">
      <w:pPr>
        <w:jc w:val="center"/>
        <w:rPr>
          <w:rFonts w:ascii="Arial" w:hAnsi="Arial" w:cs="Arial"/>
          <w:b/>
          <w:bCs/>
        </w:rPr>
      </w:pPr>
    </w:p>
    <w:p w:rsidR="00D040EF" w:rsidRPr="00283B76" w:rsidRDefault="00D040EF">
      <w:pPr>
        <w:jc w:val="both"/>
        <w:rPr>
          <w:rFonts w:ascii="Arial" w:hAnsi="Arial" w:cs="Arial"/>
        </w:rPr>
      </w:pPr>
    </w:p>
    <w:p w:rsidR="00D040EF" w:rsidRPr="000670A3" w:rsidRDefault="00D040EF" w:rsidP="000670A3">
      <w:pPr>
        <w:pStyle w:val="ListParagraph"/>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D040EF" w:rsidRPr="000670A3" w:rsidRDefault="00D040EF" w:rsidP="000670A3">
      <w:pPr>
        <w:pStyle w:val="ListParagraph"/>
        <w:jc w:val="both"/>
        <w:rPr>
          <w:rFonts w:ascii="Arial" w:hAnsi="Arial" w:cs="Arial"/>
          <w:b/>
          <w:sz w:val="22"/>
          <w:szCs w:val="22"/>
        </w:rPr>
      </w:pPr>
    </w:p>
    <w:p w:rsidR="00D040EF" w:rsidRPr="00F90C26" w:rsidRDefault="00D040EF"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rsidR="00D040EF" w:rsidRPr="00F90C26" w:rsidRDefault="00D040EF" w:rsidP="002B4481">
      <w:pPr>
        <w:jc w:val="both"/>
        <w:rPr>
          <w:rFonts w:ascii="Arial" w:hAnsi="Arial" w:cs="Arial"/>
          <w:sz w:val="22"/>
          <w:szCs w:val="22"/>
        </w:rPr>
      </w:pPr>
    </w:p>
    <w:p w:rsidR="00D040EF" w:rsidRPr="00FD6AAE" w:rsidRDefault="00D040EF"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D040EF" w:rsidRPr="00FD6AAE" w:rsidRDefault="00D040EF" w:rsidP="00EE1C63">
      <w:pPr>
        <w:tabs>
          <w:tab w:val="num" w:pos="0"/>
        </w:tabs>
        <w:jc w:val="both"/>
        <w:rPr>
          <w:rFonts w:ascii="Arial" w:hAnsi="Arial" w:cs="Arial"/>
          <w:sz w:val="22"/>
          <w:szCs w:val="22"/>
        </w:rPr>
      </w:pPr>
    </w:p>
    <w:p w:rsidR="00D040EF" w:rsidRPr="00F90C26" w:rsidRDefault="00D040EF" w:rsidP="002B4481">
      <w:pPr>
        <w:jc w:val="both"/>
        <w:rPr>
          <w:rFonts w:ascii="Arial" w:hAnsi="Arial" w:cs="Arial"/>
          <w:sz w:val="22"/>
          <w:szCs w:val="22"/>
        </w:rPr>
      </w:pPr>
    </w:p>
    <w:p w:rsidR="00D040EF" w:rsidRPr="00F90C26" w:rsidRDefault="00D040EF">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040EF" w:rsidRPr="00F90C26" w:rsidRDefault="00D040EF" w:rsidP="00166DAA">
      <w:pPr>
        <w:jc w:val="both"/>
        <w:rPr>
          <w:rFonts w:ascii="Arial" w:hAnsi="Arial" w:cs="Arial"/>
          <w:b/>
          <w:sz w:val="22"/>
          <w:szCs w:val="22"/>
        </w:rPr>
      </w:pPr>
    </w:p>
    <w:p w:rsidR="00D040EF" w:rsidRPr="00F90C26" w:rsidRDefault="00D040EF" w:rsidP="00166DAA">
      <w:pPr>
        <w:pStyle w:val="BodyText"/>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040EF" w:rsidRPr="00F90C26" w:rsidRDefault="00D040EF" w:rsidP="00166DAA">
      <w:pPr>
        <w:jc w:val="both"/>
        <w:rPr>
          <w:rFonts w:ascii="Arial" w:hAnsi="Arial" w:cs="Arial"/>
          <w:b/>
          <w:sz w:val="22"/>
          <w:szCs w:val="22"/>
        </w:rPr>
      </w:pPr>
    </w:p>
    <w:p w:rsidR="00D040EF" w:rsidRPr="00F90C26" w:rsidRDefault="00D040EF">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040EF" w:rsidRPr="00F90C26" w:rsidRDefault="00D040EF">
      <w:pPr>
        <w:jc w:val="both"/>
        <w:rPr>
          <w:rFonts w:ascii="Arial" w:hAnsi="Arial" w:cs="Arial"/>
          <w:sz w:val="22"/>
          <w:szCs w:val="22"/>
        </w:rPr>
      </w:pPr>
    </w:p>
    <w:p w:rsidR="00D040EF" w:rsidRPr="00F90C26" w:rsidRDefault="00D040EF">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5</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 tanévben utolsó éves, érettségi előtt álló középiskolások;</w:t>
      </w:r>
    </w:p>
    <w:p w:rsidR="00D040EF" w:rsidRPr="00F90C26" w:rsidRDefault="00D040EF">
      <w:pPr>
        <w:spacing w:before="120"/>
        <w:jc w:val="both"/>
        <w:rPr>
          <w:rFonts w:ascii="Arial" w:hAnsi="Arial" w:cs="Arial"/>
          <w:b/>
          <w:bCs/>
          <w:sz w:val="22"/>
          <w:szCs w:val="22"/>
        </w:rPr>
      </w:pPr>
      <w:r w:rsidRPr="00F90C26">
        <w:rPr>
          <w:rFonts w:ascii="Arial" w:hAnsi="Arial" w:cs="Arial"/>
          <w:b/>
          <w:bCs/>
          <w:sz w:val="22"/>
          <w:szCs w:val="22"/>
        </w:rPr>
        <w:t>vagy</w:t>
      </w:r>
    </w:p>
    <w:p w:rsidR="00D040EF" w:rsidRPr="00F90C26" w:rsidRDefault="00D040EF">
      <w:pPr>
        <w:pStyle w:val="BodyText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040EF" w:rsidRPr="00F90C26" w:rsidRDefault="00D040EF">
      <w:pPr>
        <w:jc w:val="both"/>
        <w:rPr>
          <w:rFonts w:ascii="Arial" w:hAnsi="Arial" w:cs="Arial"/>
          <w:b/>
          <w:bCs/>
          <w:sz w:val="22"/>
          <w:szCs w:val="22"/>
        </w:rPr>
      </w:pPr>
    </w:p>
    <w:p w:rsidR="00D040EF" w:rsidRPr="00F90C26" w:rsidRDefault="00D040EF">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teljes idejű (nappali tagozatos</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040EF" w:rsidRPr="00F90C26" w:rsidRDefault="00D040EF">
      <w:pPr>
        <w:jc w:val="both"/>
        <w:rPr>
          <w:rFonts w:ascii="Arial" w:hAnsi="Arial" w:cs="Arial"/>
          <w:sz w:val="22"/>
          <w:szCs w:val="22"/>
        </w:rPr>
      </w:pPr>
    </w:p>
    <w:p w:rsidR="00D040EF" w:rsidRPr="00F90C26" w:rsidRDefault="00D040EF"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040EF" w:rsidRPr="00F90C26" w:rsidRDefault="00D040EF"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040EF" w:rsidRPr="00F90C26" w:rsidRDefault="00D040EF"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040EF" w:rsidRPr="00F90C26" w:rsidRDefault="00D040EF"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D040EF" w:rsidRPr="00F90C26" w:rsidRDefault="00D040EF">
      <w:pPr>
        <w:jc w:val="both"/>
        <w:rPr>
          <w:rFonts w:ascii="Arial" w:hAnsi="Arial" w:cs="Arial"/>
          <w:b/>
          <w:bCs/>
          <w:sz w:val="22"/>
          <w:szCs w:val="22"/>
        </w:rPr>
      </w:pPr>
    </w:p>
    <w:p w:rsidR="00D040EF" w:rsidRDefault="00D040EF">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Pr="00F90C26">
        <w:rPr>
          <w:rFonts w:ascii="Arial" w:hAnsi="Arial" w:cs="Arial"/>
          <w:b/>
          <w:bCs/>
          <w:sz w:val="22"/>
          <w:szCs w:val="22"/>
          <w:u w:val="single"/>
        </w:rPr>
        <w:t>201</w:t>
      </w:r>
      <w:r>
        <w:rPr>
          <w:rFonts w:ascii="Arial" w:hAnsi="Arial" w:cs="Arial"/>
          <w:b/>
          <w:bCs/>
          <w:sz w:val="22"/>
          <w:szCs w:val="22"/>
          <w:u w:val="single"/>
        </w:rPr>
        <w:t>6/2017. tanév</w:t>
      </w:r>
      <w:r w:rsidRPr="00F90C26">
        <w:rPr>
          <w:rFonts w:ascii="Arial" w:hAnsi="Arial" w:cs="Arial"/>
          <w:b/>
          <w:bCs/>
          <w:sz w:val="22"/>
          <w:szCs w:val="22"/>
          <w:u w:val="single"/>
        </w:rPr>
        <w:t>ben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ténylegesen megkezdik</w:t>
      </w:r>
      <w:r w:rsidRPr="00F90C26">
        <w:rPr>
          <w:rFonts w:ascii="Arial" w:hAnsi="Arial" w:cs="Arial"/>
          <w:sz w:val="22"/>
          <w:szCs w:val="22"/>
        </w:rPr>
        <w:t>.</w:t>
      </w:r>
    </w:p>
    <w:p w:rsidR="00D040EF" w:rsidRPr="00F90C26" w:rsidRDefault="00D040EF">
      <w:pPr>
        <w:jc w:val="both"/>
        <w:rPr>
          <w:rFonts w:ascii="Arial" w:hAnsi="Arial" w:cs="Arial"/>
          <w:sz w:val="22"/>
          <w:szCs w:val="22"/>
        </w:rPr>
      </w:pPr>
    </w:p>
    <w:p w:rsidR="00D040EF" w:rsidRDefault="00D040EF">
      <w:pPr>
        <w:pStyle w:val="BodyText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D040EF" w:rsidRPr="00F90C26" w:rsidRDefault="00D040EF" w:rsidP="000670A3">
      <w:pPr>
        <w:pStyle w:val="BodyText3"/>
        <w:ind w:left="426"/>
        <w:rPr>
          <w:rFonts w:ascii="Arial" w:hAnsi="Arial" w:cs="Arial"/>
          <w:snapToGrid w:val="0"/>
          <w:sz w:val="22"/>
          <w:szCs w:val="22"/>
        </w:rPr>
      </w:pPr>
    </w:p>
    <w:p w:rsidR="00D040EF" w:rsidRPr="00F90C26" w:rsidRDefault="00D040EF"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D040EF" w:rsidRPr="00F90C26" w:rsidRDefault="00D040EF" w:rsidP="00CA4DAE">
      <w:pPr>
        <w:jc w:val="center"/>
        <w:rPr>
          <w:rFonts w:ascii="Arial" w:hAnsi="Arial" w:cs="Arial"/>
          <w:sz w:val="22"/>
          <w:szCs w:val="22"/>
        </w:rPr>
      </w:pPr>
      <w:hyperlink r:id="rId7" w:history="1">
        <w:r w:rsidRPr="00F90C26">
          <w:rPr>
            <w:rStyle w:val="Hyperlink"/>
            <w:rFonts w:ascii="Arial" w:hAnsi="Arial" w:cs="Arial"/>
            <w:sz w:val="22"/>
            <w:szCs w:val="22"/>
          </w:rPr>
          <w:t>https://www.eper.hu/eperbursa/paly/palybelep.aspx</w:t>
        </w:r>
      </w:hyperlink>
    </w:p>
    <w:p w:rsidR="00D040EF" w:rsidRPr="00F90C26" w:rsidRDefault="00D040EF" w:rsidP="00CA4DAE">
      <w:pPr>
        <w:jc w:val="both"/>
        <w:rPr>
          <w:rFonts w:ascii="Arial" w:hAnsi="Arial" w:cs="Arial"/>
          <w:sz w:val="22"/>
          <w:szCs w:val="22"/>
        </w:rPr>
      </w:pPr>
    </w:p>
    <w:p w:rsidR="00D040EF" w:rsidRPr="00F90C26" w:rsidRDefault="00D040EF" w:rsidP="00CA4DAE">
      <w:pPr>
        <w:jc w:val="both"/>
        <w:rPr>
          <w:rFonts w:ascii="Arial" w:hAnsi="Arial" w:cs="Arial"/>
          <w:sz w:val="22"/>
          <w:szCs w:val="22"/>
        </w:rPr>
      </w:pPr>
      <w:r w:rsidRPr="00F90C26">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feltöltése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feltöltését 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D040EF" w:rsidRPr="00F90C26" w:rsidRDefault="00D040EF" w:rsidP="002B4481">
      <w:pPr>
        <w:spacing w:before="120"/>
        <w:jc w:val="both"/>
        <w:rPr>
          <w:rFonts w:ascii="Arial" w:hAnsi="Arial" w:cs="Arial"/>
          <w:sz w:val="22"/>
          <w:szCs w:val="22"/>
        </w:rPr>
      </w:pPr>
    </w:p>
    <w:p w:rsidR="00D040EF" w:rsidRPr="00F90C26" w:rsidRDefault="00D040EF"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040EF" w:rsidRPr="00F90C26" w:rsidRDefault="00D040EF"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5</w:t>
      </w:r>
      <w:r w:rsidRPr="00F90C26">
        <w:rPr>
          <w:rFonts w:ascii="Arial" w:hAnsi="Arial" w:cs="Arial"/>
          <w:b/>
          <w:bCs/>
          <w:sz w:val="22"/>
          <w:szCs w:val="22"/>
        </w:rPr>
        <w:t xml:space="preserve">. november </w:t>
      </w:r>
      <w:r>
        <w:rPr>
          <w:rFonts w:ascii="Arial" w:hAnsi="Arial" w:cs="Arial"/>
          <w:b/>
          <w:bCs/>
          <w:sz w:val="22"/>
          <w:szCs w:val="22"/>
        </w:rPr>
        <w:t>9</w:t>
      </w:r>
      <w:r w:rsidRPr="00F90C26">
        <w:rPr>
          <w:rFonts w:ascii="Arial" w:hAnsi="Arial" w:cs="Arial"/>
          <w:b/>
          <w:bCs/>
          <w:sz w:val="22"/>
          <w:szCs w:val="22"/>
        </w:rPr>
        <w:t>.</w:t>
      </w:r>
    </w:p>
    <w:p w:rsidR="00D040EF" w:rsidRPr="00F90C26" w:rsidRDefault="00D040EF">
      <w:pPr>
        <w:pStyle w:val="BodyText3"/>
        <w:rPr>
          <w:rFonts w:ascii="Arial" w:hAnsi="Arial" w:cs="Arial"/>
          <w:sz w:val="22"/>
          <w:szCs w:val="22"/>
        </w:rPr>
      </w:pPr>
    </w:p>
    <w:p w:rsidR="00D040EF" w:rsidRDefault="00D040EF" w:rsidP="003A0696">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D040EF" w:rsidRPr="00F90C26" w:rsidRDefault="00D040EF">
      <w:pPr>
        <w:jc w:val="both"/>
        <w:rPr>
          <w:rFonts w:ascii="Arial" w:hAnsi="Arial" w:cs="Arial"/>
          <w:snapToGrid w:val="0"/>
          <w:sz w:val="22"/>
          <w:szCs w:val="22"/>
        </w:rPr>
      </w:pPr>
      <w:r w:rsidRPr="00F90C26">
        <w:rPr>
          <w:rFonts w:ascii="Arial" w:hAnsi="Arial" w:cs="Arial"/>
          <w:sz w:val="22"/>
          <w:szCs w:val="22"/>
        </w:rPr>
        <w:t xml:space="preserve"> </w:t>
      </w:r>
    </w:p>
    <w:p w:rsidR="00D040EF" w:rsidRPr="00F90C26" w:rsidRDefault="00D040EF">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040EF" w:rsidRPr="00F90C26" w:rsidRDefault="00D040EF">
      <w:pPr>
        <w:rPr>
          <w:rFonts w:ascii="Arial" w:hAnsi="Arial" w:cs="Arial"/>
          <w:b/>
          <w:bCs/>
          <w:sz w:val="22"/>
          <w:szCs w:val="22"/>
          <w:u w:val="single"/>
        </w:rPr>
      </w:pPr>
    </w:p>
    <w:p w:rsidR="00D040EF" w:rsidRPr="00F90C26" w:rsidRDefault="00D040EF">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040EF" w:rsidRPr="00F90C26" w:rsidRDefault="00D040EF">
      <w:pPr>
        <w:pStyle w:val="BodyText"/>
        <w:rPr>
          <w:rFonts w:ascii="Arial" w:hAnsi="Arial" w:cs="Arial"/>
          <w:b/>
          <w:bCs/>
          <w:sz w:val="22"/>
          <w:szCs w:val="22"/>
        </w:rPr>
      </w:pPr>
    </w:p>
    <w:p w:rsidR="00D040EF" w:rsidRPr="00F90C26" w:rsidRDefault="00D040EF">
      <w:pPr>
        <w:pStyle w:val="BodyText"/>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D040EF" w:rsidRPr="00F90C26" w:rsidRDefault="00D040EF" w:rsidP="00361114">
      <w:pPr>
        <w:numPr>
          <w:ilvl w:val="0"/>
          <w:numId w:val="6"/>
        </w:numPr>
        <w:jc w:val="both"/>
        <w:rPr>
          <w:rFonts w:ascii="Arial" w:hAnsi="Arial" w:cs="Arial"/>
          <w:b/>
          <w:bCs/>
          <w:sz w:val="22"/>
          <w:szCs w:val="22"/>
        </w:rPr>
      </w:pPr>
      <w:r>
        <w:rPr>
          <w:rFonts w:ascii="Arial" w:hAnsi="Arial" w:cs="Arial"/>
          <w:b/>
          <w:bCs/>
          <w:sz w:val="22"/>
          <w:szCs w:val="22"/>
        </w:rPr>
        <w:t>A szociális körülmények igazolására szolgáló rövid, érthető leírás, nyilatkozat (pl. igazolás tartós betegségről, nyilatkozat arra vonatkozóan, hogy a szülő egyedül neveli gyermekét)</w:t>
      </w:r>
    </w:p>
    <w:p w:rsidR="00D040EF" w:rsidRPr="00F90C26" w:rsidRDefault="00D040EF">
      <w:pPr>
        <w:rPr>
          <w:rFonts w:ascii="Arial" w:hAnsi="Arial" w:cs="Arial"/>
          <w:b/>
          <w:bCs/>
          <w:sz w:val="22"/>
          <w:szCs w:val="22"/>
          <w:u w:val="single"/>
        </w:rPr>
      </w:pPr>
    </w:p>
    <w:p w:rsidR="00D040EF" w:rsidRPr="00F90C26" w:rsidRDefault="00D040EF">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040EF" w:rsidRPr="00F90C26" w:rsidRDefault="00D040EF">
      <w:pPr>
        <w:jc w:val="both"/>
        <w:rPr>
          <w:rFonts w:ascii="Arial" w:hAnsi="Arial" w:cs="Arial"/>
          <w:sz w:val="22"/>
          <w:szCs w:val="22"/>
        </w:rPr>
      </w:pPr>
    </w:p>
    <w:p w:rsidR="00D040EF" w:rsidRPr="00F90C26" w:rsidRDefault="00D040EF"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040EF" w:rsidRPr="00F90C26" w:rsidRDefault="00D040EF" w:rsidP="004E2323">
      <w:pPr>
        <w:jc w:val="both"/>
        <w:rPr>
          <w:rFonts w:ascii="Arial" w:hAnsi="Arial" w:cs="Arial"/>
          <w:i/>
          <w:sz w:val="22"/>
          <w:szCs w:val="22"/>
        </w:rPr>
      </w:pPr>
    </w:p>
    <w:p w:rsidR="00D040EF" w:rsidRPr="00F90C26" w:rsidRDefault="00D040EF" w:rsidP="004E2323">
      <w:pPr>
        <w:pStyle w:val="FootnoteText"/>
        <w:jc w:val="both"/>
        <w:rPr>
          <w:rFonts w:ascii="Arial" w:hAnsi="Arial" w:cs="Arial"/>
          <w:i/>
          <w:sz w:val="22"/>
          <w:szCs w:val="22"/>
        </w:rPr>
      </w:pPr>
      <w:r w:rsidRPr="00F90C26">
        <w:rPr>
          <w:rFonts w:ascii="Arial" w:hAnsi="Arial" w:cs="Arial"/>
          <w:b/>
          <w:i/>
          <w:sz w:val="22"/>
          <w:szCs w:val="22"/>
          <w:u w:val="single"/>
        </w:rPr>
        <w:t>Jövedelem:</w:t>
      </w:r>
    </w:p>
    <w:p w:rsidR="00D040EF" w:rsidRPr="00F90C26" w:rsidRDefault="00D040EF"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D040EF" w:rsidRPr="00F90C26" w:rsidRDefault="00D040EF"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D040EF" w:rsidRDefault="00D040EF"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D040EF" w:rsidRPr="00F90C26" w:rsidRDefault="00D040EF" w:rsidP="004E2323">
      <w:pPr>
        <w:autoSpaceDE w:val="0"/>
        <w:autoSpaceDN w:val="0"/>
        <w:adjustRightInd w:val="0"/>
        <w:ind w:left="900" w:hanging="191"/>
        <w:jc w:val="both"/>
        <w:rPr>
          <w:rFonts w:ascii="Arial" w:hAnsi="Arial" w:cs="Arial"/>
          <w:i/>
          <w:sz w:val="22"/>
          <w:szCs w:val="22"/>
        </w:rPr>
      </w:pPr>
    </w:p>
    <w:p w:rsidR="00D040EF" w:rsidRDefault="00D040EF"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040EF" w:rsidRPr="00F90C26" w:rsidRDefault="00D040EF" w:rsidP="004E2323">
      <w:pPr>
        <w:autoSpaceDE w:val="0"/>
        <w:autoSpaceDN w:val="0"/>
        <w:adjustRightInd w:val="0"/>
        <w:jc w:val="both"/>
        <w:rPr>
          <w:rFonts w:ascii="Arial" w:hAnsi="Arial" w:cs="Arial"/>
          <w:i/>
          <w:sz w:val="22"/>
          <w:szCs w:val="22"/>
        </w:rPr>
      </w:pPr>
    </w:p>
    <w:p w:rsidR="00D040EF" w:rsidRDefault="00D040EF"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040EF" w:rsidRPr="00F90C26" w:rsidRDefault="00D040EF" w:rsidP="004E2323">
      <w:pPr>
        <w:autoSpaceDE w:val="0"/>
        <w:autoSpaceDN w:val="0"/>
        <w:adjustRightInd w:val="0"/>
        <w:jc w:val="both"/>
        <w:rPr>
          <w:rFonts w:ascii="Arial" w:hAnsi="Arial" w:cs="Arial"/>
          <w:i/>
          <w:sz w:val="22"/>
          <w:szCs w:val="22"/>
        </w:rPr>
      </w:pPr>
    </w:p>
    <w:p w:rsidR="00D040EF" w:rsidRPr="0032664F" w:rsidRDefault="00D040EF"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temetési segély, az alkalmanként adott átmeneti segély, az önkormányzati segély, rendkívüli települési támogatás, a lakásfenntartási támogatás, az adósságcsökkentési támogatás,</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040EF" w:rsidRPr="0032664F" w:rsidRDefault="00D040EF" w:rsidP="0032664F">
      <w:pPr>
        <w:pStyle w:val="BodyText"/>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D040EF" w:rsidRPr="0032664F" w:rsidRDefault="00D040EF" w:rsidP="0032664F">
      <w:pPr>
        <w:pStyle w:val="BodyText"/>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D040EF" w:rsidRPr="0032664F" w:rsidRDefault="00D040EF" w:rsidP="004E2323">
      <w:pPr>
        <w:autoSpaceDE w:val="0"/>
        <w:autoSpaceDN w:val="0"/>
        <w:adjustRightInd w:val="0"/>
        <w:ind w:left="612" w:hanging="204"/>
        <w:jc w:val="both"/>
        <w:rPr>
          <w:rFonts w:ascii="Arial" w:hAnsi="Arial" w:cs="Arial"/>
          <w:i/>
          <w:sz w:val="22"/>
          <w:szCs w:val="22"/>
        </w:rPr>
      </w:pPr>
    </w:p>
    <w:p w:rsidR="00D040EF" w:rsidRPr="00F90C26" w:rsidRDefault="00D040EF">
      <w:pPr>
        <w:jc w:val="both"/>
        <w:rPr>
          <w:rFonts w:ascii="Arial" w:hAnsi="Arial" w:cs="Arial"/>
          <w:sz w:val="22"/>
          <w:szCs w:val="22"/>
        </w:rPr>
      </w:pPr>
    </w:p>
    <w:p w:rsidR="00D040EF" w:rsidRPr="00F90C26" w:rsidRDefault="00D040EF"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040EF" w:rsidRPr="00F90C26" w:rsidRDefault="00D040EF" w:rsidP="00CE1308">
      <w:pPr>
        <w:jc w:val="both"/>
        <w:rPr>
          <w:rFonts w:ascii="Arial" w:hAnsi="Arial" w:cs="Arial"/>
          <w:b/>
          <w:snapToGrid w:val="0"/>
          <w:sz w:val="22"/>
          <w:szCs w:val="22"/>
        </w:rPr>
      </w:pPr>
    </w:p>
    <w:p w:rsidR="00D040EF" w:rsidRPr="00F90C26" w:rsidRDefault="00D040EF"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040EF" w:rsidRPr="00F90C26" w:rsidRDefault="00D040EF" w:rsidP="00CE1308">
      <w:pPr>
        <w:jc w:val="both"/>
        <w:rPr>
          <w:rFonts w:ascii="Arial" w:hAnsi="Arial" w:cs="Arial"/>
          <w:b/>
          <w:snapToGrid w:val="0"/>
          <w:sz w:val="22"/>
          <w:szCs w:val="22"/>
        </w:rPr>
      </w:pPr>
    </w:p>
    <w:p w:rsidR="00D040EF" w:rsidRPr="00F90C26" w:rsidRDefault="00D040EF" w:rsidP="00CE1308">
      <w:pPr>
        <w:pStyle w:val="BodyText"/>
        <w:spacing w:before="120"/>
        <w:rPr>
          <w:rFonts w:ascii="Arial" w:hAnsi="Arial" w:cs="Arial"/>
          <w:snapToGrid w:val="0"/>
          <w:sz w:val="22"/>
          <w:szCs w:val="22"/>
        </w:rPr>
      </w:pPr>
      <w:r w:rsidRPr="00F90C26">
        <w:rPr>
          <w:rFonts w:ascii="Arial" w:hAnsi="Arial" w:cs="Arial"/>
          <w:snapToGrid w:val="0"/>
          <w:sz w:val="22"/>
          <w:szCs w:val="22"/>
        </w:rPr>
        <w:t>A pályázó pályázata benyújtásával hozzájárul ahhoz, hogy:</w:t>
      </w:r>
    </w:p>
    <w:p w:rsidR="00D040EF" w:rsidRPr="00F90C26" w:rsidRDefault="00D040EF" w:rsidP="0032664F">
      <w:pPr>
        <w:pStyle w:val="BodyText"/>
        <w:numPr>
          <w:ilvl w:val="0"/>
          <w:numId w:val="17"/>
        </w:numPr>
        <w:spacing w:before="120"/>
        <w:rPr>
          <w:rFonts w:ascii="Arial" w:hAnsi="Arial" w:cs="Arial"/>
          <w:sz w:val="22"/>
          <w:szCs w:val="22"/>
        </w:rPr>
      </w:pP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040EF" w:rsidRPr="00F90C26" w:rsidRDefault="00D040EF" w:rsidP="0032664F">
      <w:pPr>
        <w:pStyle w:val="BodyText"/>
        <w:numPr>
          <w:ilvl w:val="0"/>
          <w:numId w:val="17"/>
        </w:numPr>
        <w:spacing w:before="120"/>
        <w:rPr>
          <w:rFonts w:ascii="Arial" w:hAnsi="Arial" w:cs="Arial"/>
          <w:sz w:val="22"/>
          <w:szCs w:val="22"/>
        </w:rPr>
      </w:pPr>
      <w:r w:rsidRPr="00F90C26">
        <w:rPr>
          <w:rFonts w:ascii="Arial" w:hAnsi="Arial" w:cs="Arial"/>
          <w:sz w:val="22"/>
          <w:szCs w:val="22"/>
        </w:rPr>
        <w:t>a Támogatáskezelő személyes adatait az ösztöndíjpályázat lebonyolítása és a támogatásra való jogosultság ellenőrzése céljából az ösztöndíj időtartama alatt kezelje;</w:t>
      </w:r>
    </w:p>
    <w:p w:rsidR="00D040EF" w:rsidRPr="00F90C26" w:rsidRDefault="00D040EF" w:rsidP="0032664F">
      <w:pPr>
        <w:numPr>
          <w:ilvl w:val="0"/>
          <w:numId w:val="17"/>
        </w:numPr>
        <w:spacing w:before="120"/>
        <w:jc w:val="both"/>
        <w:rPr>
          <w:rFonts w:ascii="Arial" w:hAnsi="Arial" w:cs="Arial"/>
          <w:snapToGrid w:val="0"/>
          <w:sz w:val="22"/>
          <w:szCs w:val="22"/>
        </w:rPr>
      </w:pP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D040EF" w:rsidRPr="00F90C26" w:rsidRDefault="00D040EF" w:rsidP="0032664F">
      <w:pPr>
        <w:pStyle w:val="BodyText"/>
        <w:numPr>
          <w:ilvl w:val="0"/>
          <w:numId w:val="17"/>
        </w:numPr>
        <w:spacing w:before="120"/>
        <w:rPr>
          <w:rFonts w:ascii="Arial" w:hAnsi="Arial" w:cs="Arial"/>
          <w:sz w:val="22"/>
          <w:szCs w:val="22"/>
        </w:rPr>
      </w:pP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040EF" w:rsidRPr="00F90C26" w:rsidRDefault="00D040EF" w:rsidP="0032664F">
      <w:pPr>
        <w:pStyle w:val="BodyText"/>
        <w:numPr>
          <w:ilvl w:val="0"/>
          <w:numId w:val="17"/>
        </w:numPr>
        <w:spacing w:before="120"/>
        <w:rPr>
          <w:rFonts w:ascii="Arial" w:hAnsi="Arial" w:cs="Arial"/>
          <w:sz w:val="22"/>
          <w:szCs w:val="22"/>
        </w:rPr>
      </w:pP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040EF" w:rsidRPr="00F90C26" w:rsidRDefault="00D040EF">
      <w:pPr>
        <w:pStyle w:val="BodyText"/>
        <w:spacing w:before="120"/>
        <w:ind w:left="420"/>
        <w:rPr>
          <w:rFonts w:ascii="Arial" w:hAnsi="Arial" w:cs="Arial"/>
          <w:sz w:val="22"/>
          <w:szCs w:val="22"/>
        </w:rPr>
      </w:pPr>
    </w:p>
    <w:p w:rsidR="00D040EF" w:rsidRPr="00F90C26" w:rsidRDefault="00D040EF">
      <w:pPr>
        <w:pStyle w:val="BodyText"/>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040EF" w:rsidRPr="00F90C26" w:rsidRDefault="00D040EF">
      <w:pPr>
        <w:jc w:val="both"/>
        <w:rPr>
          <w:rFonts w:ascii="Arial" w:hAnsi="Arial" w:cs="Arial"/>
          <w:sz w:val="22"/>
          <w:szCs w:val="22"/>
        </w:rPr>
      </w:pPr>
    </w:p>
    <w:p w:rsidR="00D040EF" w:rsidRPr="00F90C26" w:rsidRDefault="00D040EF">
      <w:pPr>
        <w:jc w:val="both"/>
        <w:rPr>
          <w:rFonts w:ascii="Arial" w:hAnsi="Arial" w:cs="Arial"/>
          <w:b/>
          <w:sz w:val="22"/>
          <w:szCs w:val="22"/>
        </w:rPr>
      </w:pPr>
      <w:r w:rsidRPr="00F90C26">
        <w:rPr>
          <w:rFonts w:ascii="Arial" w:hAnsi="Arial" w:cs="Arial"/>
          <w:b/>
          <w:sz w:val="22"/>
          <w:szCs w:val="22"/>
        </w:rPr>
        <w:t>5. A pályázat elbírálása</w:t>
      </w:r>
    </w:p>
    <w:p w:rsidR="00D040EF" w:rsidRPr="00F90C26" w:rsidRDefault="00D040EF">
      <w:pPr>
        <w:jc w:val="both"/>
        <w:rPr>
          <w:rFonts w:ascii="Arial" w:hAnsi="Arial" w:cs="Arial"/>
          <w:sz w:val="22"/>
          <w:szCs w:val="22"/>
        </w:rPr>
      </w:pPr>
    </w:p>
    <w:p w:rsidR="00D040EF" w:rsidRDefault="00D040EF"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5</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D040EF" w:rsidRDefault="00D040EF" w:rsidP="00114BBC">
      <w:pPr>
        <w:jc w:val="both"/>
        <w:rPr>
          <w:rFonts w:ascii="Arial" w:hAnsi="Arial" w:cs="Arial"/>
          <w:sz w:val="22"/>
          <w:szCs w:val="22"/>
        </w:rPr>
      </w:pPr>
    </w:p>
    <w:p w:rsidR="00D040EF" w:rsidRPr="00843675" w:rsidRDefault="00D040EF" w:rsidP="00FD292A">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Pr>
          <w:rFonts w:ascii="Arial" w:hAnsi="Arial" w:cs="Arial"/>
          <w:sz w:val="22"/>
          <w:szCs w:val="22"/>
        </w:rPr>
        <w:t xml:space="preserve">8 </w:t>
      </w:r>
      <w:r w:rsidRPr="00843675">
        <w:rPr>
          <w:rFonts w:ascii="Arial" w:hAnsi="Arial" w:cs="Arial"/>
          <w:sz w:val="22"/>
          <w:szCs w:val="22"/>
        </w:rPr>
        <w:t>nap</w:t>
      </w:r>
      <w:r>
        <w:rPr>
          <w:rFonts w:ascii="Arial" w:hAnsi="Arial" w:cs="Arial"/>
          <w:sz w:val="22"/>
          <w:szCs w:val="22"/>
        </w:rPr>
        <w:t>;</w:t>
      </w:r>
    </w:p>
    <w:p w:rsidR="00D040EF" w:rsidRPr="00843675" w:rsidRDefault="00D040EF" w:rsidP="00114BBC">
      <w:pPr>
        <w:pStyle w:val="ListParagraph"/>
        <w:jc w:val="both"/>
        <w:rPr>
          <w:rFonts w:ascii="Arial" w:hAnsi="Arial" w:cs="Arial"/>
          <w:sz w:val="22"/>
          <w:szCs w:val="22"/>
        </w:rPr>
      </w:pPr>
    </w:p>
    <w:p w:rsidR="00D040EF" w:rsidRPr="0032664F" w:rsidRDefault="00D040EF"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D040EF" w:rsidRPr="0032664F" w:rsidRDefault="00D040EF"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040EF" w:rsidRPr="0032664F" w:rsidRDefault="00D040EF"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D040EF" w:rsidRPr="0032664F" w:rsidRDefault="00D040EF"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D040EF" w:rsidRPr="0032664F" w:rsidRDefault="00D040EF" w:rsidP="00FD292A">
      <w:pPr>
        <w:pStyle w:val="BodyText"/>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040EF" w:rsidRPr="00F90C26" w:rsidRDefault="00D040EF" w:rsidP="00727C44">
      <w:pPr>
        <w:jc w:val="both"/>
        <w:rPr>
          <w:rFonts w:ascii="Arial" w:hAnsi="Arial" w:cs="Arial"/>
          <w:snapToGrid w:val="0"/>
          <w:sz w:val="22"/>
          <w:szCs w:val="22"/>
        </w:rPr>
      </w:pPr>
    </w:p>
    <w:p w:rsidR="00D040EF" w:rsidRPr="00F90C26" w:rsidRDefault="00D040EF">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
    <w:p w:rsidR="00D040EF" w:rsidRPr="00F90C26" w:rsidRDefault="00D040EF">
      <w:pPr>
        <w:jc w:val="both"/>
        <w:rPr>
          <w:rFonts w:ascii="Arial" w:hAnsi="Arial" w:cs="Arial"/>
          <w:sz w:val="22"/>
          <w:szCs w:val="22"/>
        </w:rPr>
      </w:pPr>
    </w:p>
    <w:p w:rsidR="00D040EF" w:rsidRPr="00F90C26" w:rsidRDefault="00D040EF"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040EF" w:rsidRPr="00F90C26" w:rsidRDefault="00D040EF" w:rsidP="00DA5F4A">
      <w:pPr>
        <w:jc w:val="both"/>
        <w:rPr>
          <w:rFonts w:ascii="Arial" w:hAnsi="Arial" w:cs="Arial"/>
          <w:b/>
          <w:sz w:val="22"/>
          <w:szCs w:val="22"/>
        </w:rPr>
      </w:pPr>
    </w:p>
    <w:p w:rsidR="00D040EF" w:rsidRPr="00F90C26" w:rsidRDefault="00D040EF"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040EF" w:rsidRPr="00F90C26" w:rsidRDefault="00D040EF">
      <w:pPr>
        <w:jc w:val="both"/>
        <w:rPr>
          <w:rFonts w:ascii="Arial" w:hAnsi="Arial" w:cs="Arial"/>
          <w:sz w:val="22"/>
          <w:szCs w:val="22"/>
        </w:rPr>
      </w:pPr>
    </w:p>
    <w:p w:rsidR="00D040EF" w:rsidRPr="00F90C26" w:rsidRDefault="00D040EF" w:rsidP="001F1EF8">
      <w:pPr>
        <w:jc w:val="both"/>
        <w:rPr>
          <w:rFonts w:ascii="Arial" w:hAnsi="Arial" w:cs="Arial"/>
          <w:b/>
          <w:sz w:val="22"/>
          <w:szCs w:val="22"/>
        </w:rPr>
      </w:pPr>
      <w:r w:rsidRPr="00F90C26">
        <w:rPr>
          <w:rFonts w:ascii="Arial" w:hAnsi="Arial" w:cs="Arial"/>
          <w:b/>
          <w:sz w:val="22"/>
          <w:szCs w:val="22"/>
        </w:rPr>
        <w:t>6. Értesítés a pályázati döntésről</w:t>
      </w:r>
    </w:p>
    <w:p w:rsidR="00D040EF" w:rsidRPr="00F90C26" w:rsidRDefault="00D040EF" w:rsidP="001F1EF8">
      <w:pPr>
        <w:jc w:val="both"/>
        <w:rPr>
          <w:rFonts w:ascii="Arial" w:hAnsi="Arial" w:cs="Arial"/>
          <w:b/>
          <w:sz w:val="22"/>
          <w:szCs w:val="22"/>
        </w:rPr>
      </w:pPr>
    </w:p>
    <w:p w:rsidR="00D040EF" w:rsidRPr="00F90C26" w:rsidRDefault="00D040EF" w:rsidP="001F1EF8">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5</w:t>
      </w:r>
      <w:r w:rsidRPr="00F90C26">
        <w:rPr>
          <w:rFonts w:ascii="Arial" w:hAnsi="Arial" w:cs="Arial"/>
          <w:bCs/>
          <w:sz w:val="22"/>
          <w:szCs w:val="22"/>
        </w:rPr>
        <w:t xml:space="preserve">. december </w:t>
      </w:r>
      <w:r>
        <w:rPr>
          <w:rFonts w:ascii="Arial" w:hAnsi="Arial" w:cs="Arial"/>
          <w:bCs/>
          <w:sz w:val="22"/>
          <w:szCs w:val="22"/>
        </w:rPr>
        <w:t>17</w:t>
      </w:r>
      <w:r w:rsidRPr="00F90C26">
        <w:rPr>
          <w:rFonts w:ascii="Arial" w:hAnsi="Arial" w:cs="Arial"/>
          <w:bCs/>
          <w:sz w:val="22"/>
          <w:szCs w:val="22"/>
        </w:rPr>
        <w:t>-ig az EPER-Bursa rendszeren keresztül elektronikusan vagy postai úton küldött levélben értesíti a pályázókat.</w:t>
      </w:r>
    </w:p>
    <w:p w:rsidR="00D040EF" w:rsidRDefault="00D040EF" w:rsidP="00C47D7B">
      <w:pPr>
        <w:jc w:val="both"/>
        <w:rPr>
          <w:rFonts w:ascii="Arial" w:hAnsi="Arial" w:cs="Arial"/>
          <w:sz w:val="22"/>
          <w:szCs w:val="22"/>
        </w:rPr>
      </w:pPr>
    </w:p>
    <w:p w:rsidR="00D040EF" w:rsidRDefault="00D040EF"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2016. január 22-ig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D040EF" w:rsidRPr="00F90C26" w:rsidRDefault="00D040EF" w:rsidP="001F1EF8">
      <w:pPr>
        <w:jc w:val="both"/>
        <w:rPr>
          <w:rFonts w:ascii="Arial" w:hAnsi="Arial" w:cs="Arial"/>
          <w:sz w:val="22"/>
          <w:szCs w:val="22"/>
        </w:rPr>
      </w:pPr>
    </w:p>
    <w:p w:rsidR="00D040EF" w:rsidRPr="00F90C26" w:rsidRDefault="00D040EF"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6</w:t>
      </w:r>
      <w:r w:rsidRPr="00F90C26">
        <w:rPr>
          <w:rFonts w:ascii="Arial" w:hAnsi="Arial" w:cs="Arial"/>
          <w:bCs/>
          <w:sz w:val="22"/>
          <w:szCs w:val="22"/>
        </w:rPr>
        <w:t xml:space="preserve">. március </w:t>
      </w:r>
      <w:r>
        <w:rPr>
          <w:rFonts w:ascii="Arial" w:hAnsi="Arial" w:cs="Arial"/>
          <w:bCs/>
          <w:sz w:val="22"/>
          <w:szCs w:val="22"/>
        </w:rPr>
        <w:t>11</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040EF" w:rsidRPr="00F90C26" w:rsidRDefault="00D040EF">
      <w:pPr>
        <w:jc w:val="both"/>
        <w:rPr>
          <w:rFonts w:ascii="Arial" w:hAnsi="Arial" w:cs="Arial"/>
          <w:snapToGrid w:val="0"/>
          <w:sz w:val="22"/>
          <w:szCs w:val="22"/>
        </w:rPr>
      </w:pPr>
    </w:p>
    <w:p w:rsidR="00D040EF" w:rsidRPr="00F90C26" w:rsidRDefault="00D040EF">
      <w:pPr>
        <w:jc w:val="both"/>
        <w:rPr>
          <w:rFonts w:ascii="Arial" w:hAnsi="Arial" w:cs="Arial"/>
          <w:b/>
          <w:bCs/>
          <w:snapToGrid w:val="0"/>
          <w:sz w:val="22"/>
          <w:szCs w:val="22"/>
        </w:rPr>
      </w:pPr>
      <w:r w:rsidRPr="00F90C26">
        <w:rPr>
          <w:rFonts w:ascii="Arial" w:hAnsi="Arial" w:cs="Arial"/>
          <w:b/>
          <w:bCs/>
          <w:snapToGrid w:val="0"/>
          <w:sz w:val="22"/>
          <w:szCs w:val="22"/>
        </w:rPr>
        <w:t>A pályázó a felvételi értesítő másolatának megküldésével köteles 201</w:t>
      </w:r>
      <w:r>
        <w:rPr>
          <w:rFonts w:ascii="Arial" w:hAnsi="Arial" w:cs="Arial"/>
          <w:b/>
          <w:bCs/>
          <w:snapToGrid w:val="0"/>
          <w:sz w:val="22"/>
          <w:szCs w:val="22"/>
        </w:rPr>
        <w:t>6</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6</w:t>
      </w:r>
      <w:r w:rsidRPr="00F90C26">
        <w:rPr>
          <w:rFonts w:ascii="Arial" w:hAnsi="Arial" w:cs="Arial"/>
          <w:b/>
          <w:bCs/>
          <w:snapToGrid w:val="0"/>
          <w:sz w:val="22"/>
          <w:szCs w:val="22"/>
        </w:rPr>
        <w:t>-</w:t>
      </w:r>
      <w:r>
        <w:rPr>
          <w:rFonts w:ascii="Arial" w:hAnsi="Arial" w:cs="Arial"/>
          <w:b/>
          <w:bCs/>
          <w:snapToGrid w:val="0"/>
          <w:sz w:val="22"/>
          <w:szCs w:val="22"/>
        </w:rPr>
        <w:t>o</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040EF" w:rsidRPr="00F90C26" w:rsidRDefault="00D040EF">
      <w:pPr>
        <w:jc w:val="both"/>
        <w:rPr>
          <w:rFonts w:ascii="Arial" w:hAnsi="Arial" w:cs="Arial"/>
          <w:snapToGrid w:val="0"/>
          <w:sz w:val="22"/>
          <w:szCs w:val="22"/>
        </w:rPr>
      </w:pPr>
    </w:p>
    <w:p w:rsidR="00D040EF" w:rsidRPr="00F90C26" w:rsidRDefault="00D040EF">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040EF" w:rsidRPr="00F90C26" w:rsidRDefault="00D040EF">
      <w:pPr>
        <w:jc w:val="both"/>
        <w:rPr>
          <w:rFonts w:ascii="Arial" w:hAnsi="Arial" w:cs="Arial"/>
          <w:sz w:val="22"/>
          <w:szCs w:val="22"/>
        </w:rPr>
      </w:pPr>
    </w:p>
    <w:p w:rsidR="00D040EF" w:rsidRPr="00F90C26" w:rsidRDefault="00D040EF">
      <w:pPr>
        <w:jc w:val="both"/>
        <w:rPr>
          <w:rFonts w:ascii="Arial" w:hAnsi="Arial" w:cs="Arial"/>
          <w:sz w:val="22"/>
          <w:szCs w:val="22"/>
        </w:rPr>
      </w:pPr>
    </w:p>
    <w:p w:rsidR="00D040EF" w:rsidRPr="00F90C26" w:rsidRDefault="00D040EF"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040EF" w:rsidRPr="00F90C26" w:rsidRDefault="00D040EF">
      <w:pPr>
        <w:jc w:val="both"/>
        <w:rPr>
          <w:rFonts w:ascii="Arial" w:hAnsi="Arial" w:cs="Arial"/>
          <w:sz w:val="22"/>
          <w:szCs w:val="22"/>
        </w:rPr>
      </w:pPr>
    </w:p>
    <w:p w:rsidR="00D040EF" w:rsidRPr="00F90C26" w:rsidRDefault="00D040EF"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D040EF" w:rsidRPr="00F90C26" w:rsidRDefault="00D040EF" w:rsidP="00A91070">
      <w:pPr>
        <w:jc w:val="both"/>
        <w:rPr>
          <w:rFonts w:ascii="Arial" w:hAnsi="Arial" w:cs="Arial"/>
          <w:sz w:val="22"/>
          <w:szCs w:val="22"/>
        </w:rPr>
      </w:pPr>
    </w:p>
    <w:p w:rsidR="00D040EF" w:rsidRPr="00F90C26" w:rsidRDefault="00D040EF"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D040EF" w:rsidRPr="00F90C26" w:rsidRDefault="00D040EF" w:rsidP="00A91070">
      <w:pPr>
        <w:jc w:val="both"/>
        <w:rPr>
          <w:rFonts w:ascii="Arial" w:hAnsi="Arial" w:cs="Arial"/>
          <w:sz w:val="22"/>
          <w:szCs w:val="22"/>
        </w:rPr>
      </w:pPr>
    </w:p>
    <w:p w:rsidR="00D040EF" w:rsidRDefault="00D040EF" w:rsidP="00A91070">
      <w:pPr>
        <w:jc w:val="both"/>
        <w:rPr>
          <w:rFonts w:ascii="Arial" w:hAnsi="Arial" w:cs="Arial"/>
          <w:sz w:val="22"/>
          <w:szCs w:val="22"/>
        </w:rPr>
      </w:pPr>
      <w:r w:rsidRPr="00245536">
        <w:rPr>
          <w:rFonts w:ascii="Arial" w:hAnsi="Arial" w:cs="Arial"/>
          <w:sz w:val="22"/>
          <w:szCs w:val="22"/>
        </w:rPr>
        <w:t>A felsőoktatási intézmények</w:t>
      </w:r>
      <w:r>
        <w:rPr>
          <w:rFonts w:ascii="Arial" w:hAnsi="Arial" w:cs="Arial"/>
          <w:sz w:val="22"/>
          <w:szCs w:val="22"/>
        </w:rPr>
        <w:t>nek</w:t>
      </w:r>
      <w:r w:rsidRPr="00245536">
        <w:rPr>
          <w:rFonts w:ascii="Arial" w:hAnsi="Arial" w:cs="Arial"/>
          <w:sz w:val="22"/>
          <w:szCs w:val="22"/>
        </w:rPr>
        <w:t xml:space="preserve"> az ösztöndíj kifizetésének megkezdését megelőző – az ösztöndíj igénybevételére vonatkozó jogosultsági ellenőrzés keretében</w:t>
      </w:r>
      <w:r>
        <w:rPr>
          <w:rFonts w:ascii="Arial" w:hAnsi="Arial" w:cs="Arial"/>
          <w:sz w:val="22"/>
          <w:szCs w:val="22"/>
        </w:rPr>
        <w:t xml:space="preserve"> – </w:t>
      </w:r>
      <w:r w:rsidRPr="00245536">
        <w:rPr>
          <w:rFonts w:ascii="Arial" w:hAnsi="Arial" w:cs="Arial"/>
          <w:sz w:val="22"/>
          <w:szCs w:val="22"/>
        </w:rPr>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 illetve állam által támogatott képzési formában folytatott tanulmányi időt figyelembe kell venni.</w:t>
      </w:r>
    </w:p>
    <w:p w:rsidR="00D040EF" w:rsidRPr="00F90C26" w:rsidRDefault="00D040EF" w:rsidP="00A91070">
      <w:pPr>
        <w:jc w:val="both"/>
        <w:rPr>
          <w:rFonts w:ascii="Arial" w:hAnsi="Arial" w:cs="Arial"/>
          <w:sz w:val="22"/>
          <w:szCs w:val="22"/>
        </w:rPr>
      </w:pPr>
    </w:p>
    <w:p w:rsidR="00D040EF" w:rsidRPr="00F90C26" w:rsidRDefault="00D040EF">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D040EF" w:rsidRPr="00F90C26" w:rsidRDefault="00D040EF">
      <w:pPr>
        <w:jc w:val="both"/>
        <w:rPr>
          <w:rFonts w:ascii="Arial" w:hAnsi="Arial" w:cs="Arial"/>
          <w:sz w:val="22"/>
          <w:szCs w:val="22"/>
        </w:rPr>
      </w:pPr>
    </w:p>
    <w:p w:rsidR="00D040EF" w:rsidRPr="00F90C26" w:rsidRDefault="00D040EF">
      <w:pPr>
        <w:jc w:val="both"/>
        <w:rPr>
          <w:rFonts w:ascii="Arial" w:hAnsi="Arial" w:cs="Arial"/>
          <w:b/>
          <w:sz w:val="22"/>
          <w:szCs w:val="22"/>
        </w:rPr>
      </w:pPr>
      <w:r w:rsidRPr="00F90C26">
        <w:rPr>
          <w:rFonts w:ascii="Arial" w:hAnsi="Arial" w:cs="Arial"/>
          <w:b/>
          <w:sz w:val="22"/>
          <w:szCs w:val="22"/>
        </w:rPr>
        <w:t>8. Az ösztöndíj folyósítása</w:t>
      </w:r>
    </w:p>
    <w:p w:rsidR="00D040EF" w:rsidRDefault="00D040EF" w:rsidP="00CD491A">
      <w:pPr>
        <w:jc w:val="both"/>
        <w:rPr>
          <w:rFonts w:ascii="Arial" w:hAnsi="Arial" w:cs="Arial"/>
          <w:sz w:val="22"/>
          <w:szCs w:val="22"/>
        </w:rPr>
      </w:pPr>
    </w:p>
    <w:p w:rsidR="00D040EF" w:rsidRDefault="00D040EF"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D040EF" w:rsidRPr="00F90C26" w:rsidRDefault="00D040EF" w:rsidP="00CD491A">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6</w:t>
      </w:r>
      <w:r w:rsidRPr="00F90C26">
        <w:rPr>
          <w:rFonts w:ascii="Arial" w:hAnsi="Arial" w:cs="Arial"/>
          <w:sz w:val="22"/>
          <w:szCs w:val="22"/>
        </w:rPr>
        <w:t>/201</w:t>
      </w:r>
      <w:r>
        <w:rPr>
          <w:rFonts w:ascii="Arial" w:hAnsi="Arial" w:cs="Arial"/>
          <w:sz w:val="22"/>
          <w:szCs w:val="22"/>
        </w:rPr>
        <w:t>7</w:t>
      </w:r>
      <w:r w:rsidRPr="00F90C26">
        <w:rPr>
          <w:rFonts w:ascii="Arial" w:hAnsi="Arial" w:cs="Arial"/>
          <w:sz w:val="22"/>
          <w:szCs w:val="22"/>
        </w:rPr>
        <w:t>. tanév, 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és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w:t>
      </w:r>
      <w:r>
        <w:rPr>
          <w:rFonts w:ascii="Arial" w:hAnsi="Arial" w:cs="Arial"/>
          <w:sz w:val="22"/>
          <w:szCs w:val="22"/>
        </w:rPr>
        <w:t>.</w:t>
      </w:r>
    </w:p>
    <w:p w:rsidR="00D040EF" w:rsidRPr="00F90C26" w:rsidRDefault="00D040EF">
      <w:pPr>
        <w:jc w:val="both"/>
        <w:rPr>
          <w:rFonts w:ascii="Arial" w:hAnsi="Arial" w:cs="Arial"/>
          <w:sz w:val="22"/>
          <w:szCs w:val="22"/>
        </w:rPr>
      </w:pPr>
    </w:p>
    <w:p w:rsidR="00D040EF" w:rsidRPr="00F90C26" w:rsidRDefault="00D040EF" w:rsidP="00A910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6</w:t>
      </w:r>
      <w:r w:rsidRPr="00F90C26">
        <w:rPr>
          <w:rFonts w:ascii="Arial" w:hAnsi="Arial" w:cs="Arial"/>
          <w:bCs/>
          <w:sz w:val="22"/>
          <w:szCs w:val="22"/>
        </w:rPr>
        <w:t>/201</w:t>
      </w:r>
      <w:r>
        <w:rPr>
          <w:rFonts w:ascii="Arial" w:hAnsi="Arial" w:cs="Arial"/>
          <w:bCs/>
          <w:sz w:val="22"/>
          <w:szCs w:val="22"/>
        </w:rPr>
        <w:t>7</w:t>
      </w:r>
      <w:r w:rsidRPr="00F90C26">
        <w:rPr>
          <w:rFonts w:ascii="Arial" w:hAnsi="Arial" w:cs="Arial"/>
          <w:bCs/>
          <w:sz w:val="22"/>
          <w:szCs w:val="22"/>
        </w:rPr>
        <w:t>. tanév első féléve.</w:t>
      </w:r>
    </w:p>
    <w:p w:rsidR="00D040EF" w:rsidRPr="00F90C26" w:rsidRDefault="00D040EF" w:rsidP="00A91070">
      <w:pPr>
        <w:jc w:val="both"/>
        <w:rPr>
          <w:rFonts w:ascii="Arial" w:hAnsi="Arial" w:cs="Arial"/>
          <w:sz w:val="22"/>
          <w:szCs w:val="22"/>
        </w:rPr>
      </w:pPr>
    </w:p>
    <w:p w:rsidR="00D040EF" w:rsidRPr="00F90C26" w:rsidRDefault="00D040EF"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040EF" w:rsidRPr="00F90C26" w:rsidRDefault="00D040EF" w:rsidP="00A91070">
      <w:pPr>
        <w:jc w:val="both"/>
        <w:rPr>
          <w:rFonts w:ascii="Arial" w:hAnsi="Arial" w:cs="Arial"/>
          <w:sz w:val="22"/>
          <w:szCs w:val="22"/>
        </w:rPr>
      </w:pPr>
    </w:p>
    <w:p w:rsidR="00D040EF" w:rsidRPr="00F90C26" w:rsidRDefault="00D040EF"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040EF" w:rsidRPr="00F90C26" w:rsidRDefault="00D040EF" w:rsidP="00A91070">
      <w:pPr>
        <w:jc w:val="both"/>
        <w:rPr>
          <w:rFonts w:ascii="Arial" w:hAnsi="Arial" w:cs="Arial"/>
          <w:sz w:val="22"/>
          <w:szCs w:val="22"/>
        </w:rPr>
      </w:pPr>
    </w:p>
    <w:p w:rsidR="00D040EF" w:rsidRPr="00F90C26" w:rsidRDefault="00D040EF"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040EF" w:rsidRPr="00F90C26" w:rsidRDefault="00D040EF" w:rsidP="00A91070">
      <w:pPr>
        <w:jc w:val="both"/>
        <w:rPr>
          <w:rFonts w:ascii="Arial" w:hAnsi="Arial" w:cs="Arial"/>
          <w:sz w:val="22"/>
          <w:szCs w:val="22"/>
        </w:rPr>
      </w:pPr>
    </w:p>
    <w:p w:rsidR="00D040EF" w:rsidRPr="00F90C26" w:rsidRDefault="00D040EF" w:rsidP="00A910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6</w:t>
      </w:r>
      <w:r w:rsidRPr="00F90C26">
        <w:rPr>
          <w:rFonts w:ascii="Arial" w:hAnsi="Arial" w:cs="Arial"/>
          <w:sz w:val="22"/>
          <w:szCs w:val="22"/>
        </w:rPr>
        <w:t>. október.</w:t>
      </w:r>
    </w:p>
    <w:p w:rsidR="00D040EF" w:rsidRPr="00F90C26" w:rsidRDefault="00D040EF"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040EF" w:rsidRPr="00F90C26" w:rsidRDefault="00D040EF"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040EF" w:rsidRPr="00F90C26" w:rsidRDefault="00D040EF" w:rsidP="00A91070">
      <w:pPr>
        <w:jc w:val="both"/>
        <w:rPr>
          <w:rFonts w:ascii="Arial" w:hAnsi="Arial" w:cs="Arial"/>
          <w:sz w:val="22"/>
          <w:szCs w:val="22"/>
        </w:rPr>
      </w:pPr>
    </w:p>
    <w:p w:rsidR="00D040EF" w:rsidRPr="00F90C26" w:rsidRDefault="00D040EF">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040EF" w:rsidRPr="00F90C26" w:rsidRDefault="00D040EF">
      <w:pPr>
        <w:rPr>
          <w:rFonts w:ascii="Arial" w:hAnsi="Arial" w:cs="Arial"/>
          <w:snapToGrid w:val="0"/>
          <w:sz w:val="22"/>
          <w:szCs w:val="22"/>
        </w:rPr>
      </w:pPr>
    </w:p>
    <w:p w:rsidR="00D040EF" w:rsidRPr="00F90C26" w:rsidRDefault="00D040EF"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040EF" w:rsidRPr="00F90C26" w:rsidRDefault="00D040EF">
      <w:pPr>
        <w:jc w:val="both"/>
        <w:rPr>
          <w:rFonts w:ascii="Arial" w:hAnsi="Arial" w:cs="Arial"/>
          <w:sz w:val="22"/>
          <w:szCs w:val="22"/>
        </w:rPr>
      </w:pPr>
    </w:p>
    <w:p w:rsidR="00D040EF" w:rsidRPr="00F90C26" w:rsidRDefault="00D040EF">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040EF" w:rsidRPr="00F90C26" w:rsidRDefault="00D040EF">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040EF" w:rsidRPr="00F90C26" w:rsidRDefault="00D040EF">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040EF" w:rsidRPr="00F90C26" w:rsidRDefault="00D040EF">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040EF" w:rsidRPr="00F90C26" w:rsidRDefault="00D040EF">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D040EF" w:rsidRPr="00F90C26" w:rsidRDefault="00D040EF">
      <w:pPr>
        <w:tabs>
          <w:tab w:val="num" w:pos="0"/>
        </w:tabs>
        <w:jc w:val="both"/>
        <w:rPr>
          <w:rFonts w:ascii="Arial" w:hAnsi="Arial" w:cs="Arial"/>
          <w:b/>
          <w:snapToGrid w:val="0"/>
          <w:sz w:val="22"/>
          <w:szCs w:val="22"/>
        </w:rPr>
      </w:pPr>
    </w:p>
    <w:p w:rsidR="00D040EF" w:rsidRPr="00F90C26" w:rsidRDefault="00D040EF">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040EF" w:rsidRPr="00F90C26" w:rsidRDefault="00D040EF">
      <w:pPr>
        <w:tabs>
          <w:tab w:val="num" w:pos="0"/>
        </w:tabs>
        <w:jc w:val="both"/>
        <w:rPr>
          <w:rFonts w:ascii="Arial" w:hAnsi="Arial" w:cs="Arial"/>
          <w:snapToGrid w:val="0"/>
          <w:sz w:val="22"/>
          <w:szCs w:val="22"/>
        </w:rPr>
      </w:pPr>
    </w:p>
    <w:p w:rsidR="00D040EF" w:rsidRPr="00F90C26" w:rsidRDefault="00D040EF">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040EF" w:rsidRPr="00F90C26" w:rsidRDefault="00D040EF">
      <w:pPr>
        <w:tabs>
          <w:tab w:val="num" w:pos="0"/>
        </w:tabs>
        <w:jc w:val="both"/>
        <w:rPr>
          <w:rFonts w:ascii="Arial" w:hAnsi="Arial" w:cs="Arial"/>
          <w:snapToGrid w:val="0"/>
          <w:sz w:val="22"/>
          <w:szCs w:val="22"/>
        </w:rPr>
      </w:pPr>
    </w:p>
    <w:p w:rsidR="00D040EF" w:rsidRPr="00F90C26" w:rsidRDefault="00D040EF"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040EF" w:rsidRPr="00F90C26" w:rsidRDefault="00D040EF">
      <w:pPr>
        <w:tabs>
          <w:tab w:val="num" w:pos="0"/>
        </w:tabs>
        <w:jc w:val="both"/>
        <w:rPr>
          <w:rFonts w:ascii="Arial" w:hAnsi="Arial" w:cs="Arial"/>
          <w:sz w:val="22"/>
          <w:szCs w:val="22"/>
        </w:rPr>
      </w:pPr>
    </w:p>
    <w:p w:rsidR="00D040EF" w:rsidRPr="00F90C26" w:rsidRDefault="00D040EF">
      <w:pPr>
        <w:pStyle w:val="BodyText"/>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040EF" w:rsidRPr="00F90C26" w:rsidRDefault="00D040EF">
      <w:pPr>
        <w:pStyle w:val="BodyText"/>
        <w:tabs>
          <w:tab w:val="num" w:pos="0"/>
        </w:tabs>
        <w:rPr>
          <w:rFonts w:ascii="Arial" w:hAnsi="Arial" w:cs="Arial"/>
          <w:sz w:val="22"/>
          <w:szCs w:val="22"/>
        </w:rPr>
      </w:pPr>
    </w:p>
    <w:p w:rsidR="00D040EF" w:rsidRPr="00F90C26" w:rsidRDefault="00D040EF"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040EF" w:rsidRPr="00F90C26" w:rsidRDefault="00D040EF" w:rsidP="00B1571A">
      <w:pPr>
        <w:tabs>
          <w:tab w:val="num" w:pos="0"/>
        </w:tabs>
        <w:jc w:val="both"/>
        <w:rPr>
          <w:rFonts w:ascii="Arial" w:hAnsi="Arial" w:cs="Arial"/>
          <w:sz w:val="22"/>
          <w:szCs w:val="22"/>
        </w:rPr>
      </w:pPr>
    </w:p>
    <w:p w:rsidR="00D040EF" w:rsidRPr="00F90C26" w:rsidRDefault="00D040EF"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040EF" w:rsidRPr="00F90C26" w:rsidRDefault="00D040EF" w:rsidP="00B1571A">
      <w:pPr>
        <w:tabs>
          <w:tab w:val="num" w:pos="0"/>
        </w:tabs>
        <w:jc w:val="both"/>
        <w:rPr>
          <w:rFonts w:ascii="Arial" w:hAnsi="Arial" w:cs="Arial"/>
          <w:sz w:val="22"/>
          <w:szCs w:val="22"/>
        </w:rPr>
      </w:pPr>
    </w:p>
    <w:p w:rsidR="00D040EF" w:rsidRPr="00F90C26" w:rsidRDefault="00D040EF"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040EF" w:rsidRPr="00F90C26" w:rsidRDefault="00D040EF" w:rsidP="00B1571A">
      <w:pPr>
        <w:tabs>
          <w:tab w:val="num" w:pos="0"/>
        </w:tabs>
        <w:jc w:val="both"/>
        <w:rPr>
          <w:rFonts w:ascii="Arial" w:hAnsi="Arial" w:cs="Arial"/>
          <w:sz w:val="22"/>
          <w:szCs w:val="22"/>
        </w:rPr>
      </w:pPr>
    </w:p>
    <w:p w:rsidR="00D040EF" w:rsidRDefault="00D040EF"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D040EF" w:rsidRDefault="00D040EF" w:rsidP="00283B76">
      <w:pPr>
        <w:tabs>
          <w:tab w:val="num" w:pos="0"/>
        </w:tabs>
        <w:jc w:val="center"/>
        <w:rPr>
          <w:rFonts w:ascii="Arial" w:hAnsi="Arial" w:cs="Arial"/>
          <w:b/>
          <w:sz w:val="22"/>
          <w:szCs w:val="22"/>
        </w:rPr>
      </w:pPr>
      <w:r w:rsidRPr="0032664F">
        <w:rPr>
          <w:rFonts w:ascii="Arial" w:hAnsi="Arial" w:cs="Arial"/>
          <w:b/>
          <w:sz w:val="22"/>
          <w:szCs w:val="22"/>
        </w:rPr>
        <w:t>Bursa Hungarica</w:t>
      </w:r>
    </w:p>
    <w:p w:rsidR="00D040EF" w:rsidRPr="00322B82" w:rsidRDefault="00D040EF" w:rsidP="00283B76">
      <w:pPr>
        <w:tabs>
          <w:tab w:val="num" w:pos="0"/>
        </w:tabs>
        <w:jc w:val="center"/>
        <w:rPr>
          <w:rFonts w:ascii="Arial" w:hAnsi="Arial" w:cs="Arial"/>
          <w:b/>
          <w:sz w:val="20"/>
          <w:szCs w:val="20"/>
        </w:rPr>
      </w:pPr>
    </w:p>
    <w:p w:rsidR="00D040EF" w:rsidRPr="00F90C26" w:rsidRDefault="00D040EF"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040EF" w:rsidRPr="00F90C26" w:rsidRDefault="00D040EF" w:rsidP="00283B76">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D040EF" w:rsidRPr="00F90C26" w:rsidRDefault="00D040EF" w:rsidP="00283B76">
      <w:pPr>
        <w:tabs>
          <w:tab w:val="num" w:pos="0"/>
        </w:tabs>
        <w:jc w:val="center"/>
        <w:rPr>
          <w:rFonts w:ascii="Arial" w:hAnsi="Arial" w:cs="Arial"/>
          <w:sz w:val="22"/>
          <w:szCs w:val="22"/>
        </w:rPr>
      </w:pPr>
      <w:r w:rsidRPr="00F90C26">
        <w:rPr>
          <w:rFonts w:ascii="Arial" w:hAnsi="Arial" w:cs="Arial"/>
          <w:sz w:val="22"/>
          <w:szCs w:val="22"/>
        </w:rPr>
        <w:t>E-mail: bursa@emet.gov.hu</w:t>
      </w:r>
    </w:p>
    <w:p w:rsidR="00D040EF" w:rsidRDefault="00D040EF" w:rsidP="00F90C26">
      <w:pPr>
        <w:tabs>
          <w:tab w:val="num" w:pos="0"/>
        </w:tabs>
        <w:jc w:val="center"/>
        <w:rPr>
          <w:rFonts w:ascii="Arial" w:hAnsi="Arial" w:cs="Arial"/>
          <w:sz w:val="22"/>
          <w:szCs w:val="22"/>
        </w:rPr>
      </w:pPr>
      <w:r w:rsidRPr="00F90C26">
        <w:rPr>
          <w:rFonts w:ascii="Arial" w:hAnsi="Arial" w:cs="Arial"/>
          <w:sz w:val="22"/>
          <w:szCs w:val="22"/>
        </w:rPr>
        <w:t>Internet: www.emet.gov.hu (Bursa Hungarica)</w:t>
      </w:r>
    </w:p>
    <w:p w:rsidR="00D040EF" w:rsidRDefault="00D040EF" w:rsidP="00F90C26">
      <w:pPr>
        <w:tabs>
          <w:tab w:val="num" w:pos="0"/>
        </w:tabs>
        <w:jc w:val="center"/>
        <w:rPr>
          <w:rFonts w:ascii="Arial" w:hAnsi="Arial" w:cs="Arial"/>
          <w:sz w:val="22"/>
          <w:szCs w:val="22"/>
        </w:rPr>
      </w:pPr>
    </w:p>
    <w:p w:rsidR="00D040EF" w:rsidRDefault="00D040EF" w:rsidP="00F90C26">
      <w:pPr>
        <w:tabs>
          <w:tab w:val="num" w:pos="0"/>
        </w:tabs>
        <w:jc w:val="center"/>
        <w:rPr>
          <w:rFonts w:ascii="Arial" w:hAnsi="Arial" w:cs="Arial"/>
          <w:sz w:val="22"/>
          <w:szCs w:val="22"/>
        </w:rPr>
      </w:pPr>
    </w:p>
    <w:p w:rsidR="00D040EF" w:rsidRDefault="00D040EF" w:rsidP="005E0BC9">
      <w:pPr>
        <w:tabs>
          <w:tab w:val="num" w:pos="0"/>
        </w:tabs>
        <w:jc w:val="both"/>
        <w:rPr>
          <w:rFonts w:ascii="Arial" w:hAnsi="Arial" w:cs="Arial"/>
          <w:sz w:val="22"/>
          <w:szCs w:val="22"/>
        </w:rPr>
      </w:pPr>
      <w:r>
        <w:rPr>
          <w:rFonts w:ascii="Arial" w:hAnsi="Arial" w:cs="Arial"/>
          <w:sz w:val="22"/>
          <w:szCs w:val="22"/>
        </w:rPr>
        <w:t>Dány, 2015. október 5.</w:t>
      </w:r>
    </w:p>
    <w:p w:rsidR="00D040EF" w:rsidRDefault="00D040EF" w:rsidP="005E0BC9">
      <w:pPr>
        <w:tabs>
          <w:tab w:val="num" w:pos="0"/>
        </w:tabs>
        <w:jc w:val="both"/>
        <w:rPr>
          <w:rFonts w:ascii="Arial" w:hAnsi="Arial" w:cs="Arial"/>
          <w:sz w:val="22"/>
          <w:szCs w:val="22"/>
        </w:rPr>
      </w:pPr>
    </w:p>
    <w:p w:rsidR="00D040EF" w:rsidRDefault="00D040EF" w:rsidP="005E0BC9">
      <w:pPr>
        <w:tabs>
          <w:tab w:val="num" w:pos="0"/>
        </w:tabs>
        <w:jc w:val="both"/>
        <w:rPr>
          <w:rFonts w:ascii="Arial" w:hAnsi="Arial" w:cs="Arial"/>
          <w:sz w:val="22"/>
          <w:szCs w:val="22"/>
        </w:rPr>
      </w:pPr>
    </w:p>
    <w:p w:rsidR="00D040EF" w:rsidRDefault="00D040EF" w:rsidP="005E0BC9">
      <w:pPr>
        <w:tabs>
          <w:tab w:val="num" w:pos="0"/>
        </w:tabs>
        <w:jc w:val="both"/>
        <w:rPr>
          <w:rFonts w:ascii="Arial" w:hAnsi="Arial" w:cs="Arial"/>
          <w:sz w:val="22"/>
          <w:szCs w:val="22"/>
        </w:rPr>
      </w:pPr>
    </w:p>
    <w:p w:rsidR="00D040EF" w:rsidRDefault="00D040EF" w:rsidP="005E0BC9">
      <w:pPr>
        <w:tabs>
          <w:tab w:val="num" w:pos="0"/>
          <w:tab w:val="center" w:pos="6840"/>
        </w:tabs>
        <w:jc w:val="both"/>
        <w:rPr>
          <w:rFonts w:ascii="Arial" w:hAnsi="Arial" w:cs="Arial"/>
          <w:sz w:val="22"/>
          <w:szCs w:val="22"/>
        </w:rPr>
      </w:pPr>
      <w:r>
        <w:rPr>
          <w:rFonts w:ascii="Arial" w:hAnsi="Arial" w:cs="Arial"/>
          <w:sz w:val="22"/>
          <w:szCs w:val="22"/>
        </w:rPr>
        <w:tab/>
        <w:t>Gódor Lajosné</w:t>
      </w:r>
    </w:p>
    <w:p w:rsidR="00D040EF" w:rsidRPr="00283B76" w:rsidRDefault="00D040EF" w:rsidP="005E0BC9">
      <w:pPr>
        <w:tabs>
          <w:tab w:val="num" w:pos="0"/>
          <w:tab w:val="center" w:pos="6840"/>
        </w:tabs>
        <w:jc w:val="both"/>
        <w:rPr>
          <w:rFonts w:ascii="Arial" w:hAnsi="Arial" w:cs="Arial"/>
        </w:rPr>
      </w:pPr>
      <w:r>
        <w:rPr>
          <w:rFonts w:ascii="Arial" w:hAnsi="Arial" w:cs="Arial"/>
          <w:sz w:val="22"/>
          <w:szCs w:val="22"/>
        </w:rPr>
        <w:tab/>
        <w:t>polgármester</w:t>
      </w:r>
    </w:p>
    <w:sectPr w:rsidR="00D040EF" w:rsidRPr="00283B76" w:rsidSect="005E0BC9">
      <w:footerReference w:type="default" r:id="rId8"/>
      <w:pgSz w:w="11906" w:h="16838"/>
      <w:pgMar w:top="540"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EF" w:rsidRDefault="00D040EF" w:rsidP="00F51BB6">
      <w:r>
        <w:separator/>
      </w:r>
    </w:p>
  </w:endnote>
  <w:endnote w:type="continuationSeparator" w:id="0">
    <w:p w:rsidR="00D040EF" w:rsidRDefault="00D040EF"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EF" w:rsidRPr="000670A3" w:rsidRDefault="00D040EF">
    <w:pPr>
      <w:pStyle w:val="Footer"/>
      <w:jc w:val="center"/>
      <w:rPr>
        <w:rFonts w:ascii="Arial" w:hAnsi="Arial" w:cs="Arial"/>
        <w:sz w:val="16"/>
        <w:szCs w:val="16"/>
      </w:rPr>
    </w:pPr>
    <w:r w:rsidRPr="000670A3">
      <w:rPr>
        <w:rFonts w:ascii="Arial" w:hAnsi="Arial" w:cs="Arial"/>
        <w:sz w:val="16"/>
        <w:szCs w:val="16"/>
      </w:rPr>
      <w:fldChar w:fldCharType="begin"/>
    </w:r>
    <w:r w:rsidRPr="000670A3">
      <w:rPr>
        <w:rFonts w:ascii="Arial" w:hAnsi="Arial" w:cs="Arial"/>
        <w:sz w:val="16"/>
        <w:szCs w:val="16"/>
      </w:rPr>
      <w:instrText>PAGE   \* MERGEFORMAT</w:instrText>
    </w:r>
    <w:r w:rsidRPr="000670A3">
      <w:rPr>
        <w:rFonts w:ascii="Arial" w:hAnsi="Arial" w:cs="Arial"/>
        <w:sz w:val="16"/>
        <w:szCs w:val="16"/>
      </w:rPr>
      <w:fldChar w:fldCharType="separate"/>
    </w:r>
    <w:r>
      <w:rPr>
        <w:rFonts w:ascii="Arial" w:hAnsi="Arial" w:cs="Arial"/>
        <w:noProof/>
        <w:sz w:val="16"/>
        <w:szCs w:val="16"/>
      </w:rPr>
      <w:t>7</w:t>
    </w:r>
    <w:r w:rsidRPr="000670A3">
      <w:rPr>
        <w:rFonts w:ascii="Arial" w:hAnsi="Arial" w:cs="Arial"/>
        <w:sz w:val="16"/>
        <w:szCs w:val="16"/>
      </w:rPr>
      <w:fldChar w:fldCharType="end"/>
    </w:r>
  </w:p>
  <w:p w:rsidR="00D040EF" w:rsidRDefault="00D040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EF" w:rsidRDefault="00D040EF" w:rsidP="00F51BB6">
      <w:r>
        <w:separator/>
      </w:r>
    </w:p>
  </w:footnote>
  <w:footnote w:type="continuationSeparator" w:id="0">
    <w:p w:rsidR="00D040EF" w:rsidRDefault="00D040EF"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ECC"/>
    <w:rsid w:val="00005287"/>
    <w:rsid w:val="00012AC3"/>
    <w:rsid w:val="00021DDC"/>
    <w:rsid w:val="000221E1"/>
    <w:rsid w:val="00033118"/>
    <w:rsid w:val="00034487"/>
    <w:rsid w:val="000356CA"/>
    <w:rsid w:val="000358CD"/>
    <w:rsid w:val="00041A66"/>
    <w:rsid w:val="00052D33"/>
    <w:rsid w:val="000569FA"/>
    <w:rsid w:val="000670A3"/>
    <w:rsid w:val="0006784C"/>
    <w:rsid w:val="00094EBE"/>
    <w:rsid w:val="000A1F30"/>
    <w:rsid w:val="000C4E23"/>
    <w:rsid w:val="000C5263"/>
    <w:rsid w:val="000D6D2F"/>
    <w:rsid w:val="000E3CF8"/>
    <w:rsid w:val="00107B00"/>
    <w:rsid w:val="00114BBC"/>
    <w:rsid w:val="001233EC"/>
    <w:rsid w:val="00125A4B"/>
    <w:rsid w:val="00135078"/>
    <w:rsid w:val="00135B0D"/>
    <w:rsid w:val="00143F28"/>
    <w:rsid w:val="001447C4"/>
    <w:rsid w:val="00151822"/>
    <w:rsid w:val="00151E51"/>
    <w:rsid w:val="001632C4"/>
    <w:rsid w:val="00166DAA"/>
    <w:rsid w:val="0017438C"/>
    <w:rsid w:val="00175945"/>
    <w:rsid w:val="00185259"/>
    <w:rsid w:val="0019641E"/>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5EC4"/>
    <w:rsid w:val="00245536"/>
    <w:rsid w:val="00273ACB"/>
    <w:rsid w:val="00274215"/>
    <w:rsid w:val="00283B76"/>
    <w:rsid w:val="002A118A"/>
    <w:rsid w:val="002B4481"/>
    <w:rsid w:val="002C216A"/>
    <w:rsid w:val="002C28D9"/>
    <w:rsid w:val="002E4D0C"/>
    <w:rsid w:val="002E6761"/>
    <w:rsid w:val="002F1233"/>
    <w:rsid w:val="00302E5B"/>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F04AD"/>
    <w:rsid w:val="003F5805"/>
    <w:rsid w:val="004102BF"/>
    <w:rsid w:val="00425C11"/>
    <w:rsid w:val="00436C2A"/>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43C0"/>
    <w:rsid w:val="00521B78"/>
    <w:rsid w:val="005254CD"/>
    <w:rsid w:val="00526D3A"/>
    <w:rsid w:val="00526E4C"/>
    <w:rsid w:val="00531A43"/>
    <w:rsid w:val="00556B9B"/>
    <w:rsid w:val="00562D12"/>
    <w:rsid w:val="00581265"/>
    <w:rsid w:val="0058788E"/>
    <w:rsid w:val="00592F26"/>
    <w:rsid w:val="005A199A"/>
    <w:rsid w:val="005A540C"/>
    <w:rsid w:val="005C33E5"/>
    <w:rsid w:val="005C5476"/>
    <w:rsid w:val="005D1E82"/>
    <w:rsid w:val="005D657B"/>
    <w:rsid w:val="005D7B00"/>
    <w:rsid w:val="005E0BC9"/>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29DE"/>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D328E"/>
    <w:rsid w:val="007F0027"/>
    <w:rsid w:val="00821F74"/>
    <w:rsid w:val="00843675"/>
    <w:rsid w:val="008544E4"/>
    <w:rsid w:val="0085666E"/>
    <w:rsid w:val="008621EC"/>
    <w:rsid w:val="0087233A"/>
    <w:rsid w:val="008740C7"/>
    <w:rsid w:val="008775A8"/>
    <w:rsid w:val="00883FD3"/>
    <w:rsid w:val="008A76FE"/>
    <w:rsid w:val="008C4CE2"/>
    <w:rsid w:val="008C5280"/>
    <w:rsid w:val="008D02D6"/>
    <w:rsid w:val="008E005F"/>
    <w:rsid w:val="008F2AB0"/>
    <w:rsid w:val="0091540E"/>
    <w:rsid w:val="00927B4C"/>
    <w:rsid w:val="009414FC"/>
    <w:rsid w:val="00944A48"/>
    <w:rsid w:val="00947DAF"/>
    <w:rsid w:val="009574A3"/>
    <w:rsid w:val="00961858"/>
    <w:rsid w:val="00964E29"/>
    <w:rsid w:val="00965729"/>
    <w:rsid w:val="00980D17"/>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4B8B"/>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97DB8"/>
    <w:rsid w:val="00BA2F10"/>
    <w:rsid w:val="00BA48DC"/>
    <w:rsid w:val="00BB4DE7"/>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05D2"/>
    <w:rsid w:val="00CE1308"/>
    <w:rsid w:val="00CE5B60"/>
    <w:rsid w:val="00CE6E9B"/>
    <w:rsid w:val="00CF3FE3"/>
    <w:rsid w:val="00CF6A8A"/>
    <w:rsid w:val="00D033F9"/>
    <w:rsid w:val="00D040EF"/>
    <w:rsid w:val="00D05E76"/>
    <w:rsid w:val="00D22360"/>
    <w:rsid w:val="00D43F55"/>
    <w:rsid w:val="00D4603E"/>
    <w:rsid w:val="00D47A42"/>
    <w:rsid w:val="00D605E9"/>
    <w:rsid w:val="00D613B0"/>
    <w:rsid w:val="00D87372"/>
    <w:rsid w:val="00DA5F4A"/>
    <w:rsid w:val="00DD7500"/>
    <w:rsid w:val="00DF3965"/>
    <w:rsid w:val="00E04032"/>
    <w:rsid w:val="00E06047"/>
    <w:rsid w:val="00E8445E"/>
    <w:rsid w:val="00E91908"/>
    <w:rsid w:val="00EA38A5"/>
    <w:rsid w:val="00EE1C63"/>
    <w:rsid w:val="00EE1F3B"/>
    <w:rsid w:val="00EF35AA"/>
    <w:rsid w:val="00EF5A89"/>
    <w:rsid w:val="00F035A2"/>
    <w:rsid w:val="00F05D0F"/>
    <w:rsid w:val="00F077D1"/>
    <w:rsid w:val="00F10C5D"/>
    <w:rsid w:val="00F15D47"/>
    <w:rsid w:val="00F25086"/>
    <w:rsid w:val="00F36393"/>
    <w:rsid w:val="00F41C1F"/>
    <w:rsid w:val="00F433BF"/>
    <w:rsid w:val="00F46E3F"/>
    <w:rsid w:val="00F51BB6"/>
    <w:rsid w:val="00F6589A"/>
    <w:rsid w:val="00F7517F"/>
    <w:rsid w:val="00F819AE"/>
    <w:rsid w:val="00F90C26"/>
    <w:rsid w:val="00F96C58"/>
    <w:rsid w:val="00FA4BE7"/>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85F"/>
    <w:rPr>
      <w:sz w:val="24"/>
      <w:szCs w:val="24"/>
    </w:rPr>
  </w:style>
  <w:style w:type="paragraph" w:styleId="Heading1">
    <w:name w:val="heading 1"/>
    <w:basedOn w:val="Normal"/>
    <w:next w:val="Normal"/>
    <w:link w:val="Heading1Char"/>
    <w:uiPriority w:val="99"/>
    <w:qFormat/>
    <w:rsid w:val="0049285F"/>
    <w:pPr>
      <w:keepNext/>
      <w:jc w:val="center"/>
      <w:outlineLvl w:val="0"/>
    </w:pPr>
    <w:rPr>
      <w:rFonts w:ascii="Arial Narrow" w:hAnsi="Arial Narrow" w:cs="Fpi"/>
      <w:b/>
      <w:bCs/>
      <w:spacing w:val="20"/>
      <w:sz w:val="26"/>
    </w:rPr>
  </w:style>
  <w:style w:type="paragraph" w:styleId="Heading2">
    <w:name w:val="heading 2"/>
    <w:basedOn w:val="Normal"/>
    <w:next w:val="Normal"/>
    <w:link w:val="Heading2Char"/>
    <w:uiPriority w:val="99"/>
    <w:qFormat/>
    <w:rsid w:val="0049285F"/>
    <w:pPr>
      <w:keepNext/>
      <w:jc w:val="center"/>
      <w:outlineLvl w:val="1"/>
    </w:pPr>
    <w:rPr>
      <w:rFonts w:ascii="Arial Narrow" w:hAnsi="Arial Narrow"/>
      <w:b/>
      <w:bCs/>
    </w:rPr>
  </w:style>
  <w:style w:type="paragraph" w:styleId="Heading3">
    <w:name w:val="heading 3"/>
    <w:basedOn w:val="Normal"/>
    <w:next w:val="Normal"/>
    <w:link w:val="Heading3Char"/>
    <w:uiPriority w:val="99"/>
    <w:qFormat/>
    <w:rsid w:val="0049285F"/>
    <w:pPr>
      <w:keepNext/>
      <w:jc w:val="center"/>
      <w:outlineLvl w:val="2"/>
    </w:pPr>
    <w:rPr>
      <w:rFonts w:ascii="Arial Narrow" w:hAnsi="Arial Narrow"/>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754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B754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B754B"/>
    <w:rPr>
      <w:rFonts w:ascii="Cambria" w:hAnsi="Cambria" w:cs="Times New Roman"/>
      <w:b/>
      <w:bCs/>
      <w:sz w:val="26"/>
      <w:szCs w:val="26"/>
    </w:rPr>
  </w:style>
  <w:style w:type="paragraph" w:styleId="BodyText">
    <w:name w:val="Body Text"/>
    <w:basedOn w:val="Normal"/>
    <w:link w:val="BodyTextChar"/>
    <w:uiPriority w:val="99"/>
    <w:rsid w:val="0049285F"/>
    <w:pPr>
      <w:jc w:val="both"/>
    </w:pPr>
  </w:style>
  <w:style w:type="character" w:customStyle="1" w:styleId="BodyTextChar">
    <w:name w:val="Body Text Char"/>
    <w:basedOn w:val="DefaultParagraphFont"/>
    <w:link w:val="BodyText"/>
    <w:uiPriority w:val="99"/>
    <w:locked/>
    <w:rsid w:val="002B4481"/>
    <w:rPr>
      <w:rFonts w:cs="Times New Roman"/>
      <w:sz w:val="24"/>
      <w:szCs w:val="24"/>
    </w:rPr>
  </w:style>
  <w:style w:type="character" w:styleId="Hyperlink">
    <w:name w:val="Hyperlink"/>
    <w:basedOn w:val="DefaultParagraphFont"/>
    <w:uiPriority w:val="99"/>
    <w:rsid w:val="0049285F"/>
    <w:rPr>
      <w:rFonts w:cs="Times New Roman"/>
      <w:color w:val="0000FF"/>
      <w:u w:val="single"/>
    </w:rPr>
  </w:style>
  <w:style w:type="paragraph" w:styleId="BodyText2">
    <w:name w:val="Body Text 2"/>
    <w:basedOn w:val="Normal"/>
    <w:link w:val="BodyText2Char"/>
    <w:uiPriority w:val="99"/>
    <w:rsid w:val="0049285F"/>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CB754B"/>
    <w:rPr>
      <w:rFonts w:cs="Times New Roman"/>
      <w:sz w:val="24"/>
      <w:szCs w:val="24"/>
    </w:rPr>
  </w:style>
  <w:style w:type="paragraph" w:styleId="FootnoteText">
    <w:name w:val="footnote text"/>
    <w:basedOn w:val="Normal"/>
    <w:link w:val="FootnoteTextChar"/>
    <w:uiPriority w:val="99"/>
    <w:semiHidden/>
    <w:rsid w:val="0049285F"/>
    <w:rPr>
      <w:sz w:val="20"/>
      <w:szCs w:val="20"/>
    </w:rPr>
  </w:style>
  <w:style w:type="character" w:customStyle="1" w:styleId="FootnoteTextChar">
    <w:name w:val="Footnote Text Char"/>
    <w:basedOn w:val="DefaultParagraphFont"/>
    <w:link w:val="FootnoteText"/>
    <w:uiPriority w:val="99"/>
    <w:semiHidden/>
    <w:locked/>
    <w:rsid w:val="00CB754B"/>
    <w:rPr>
      <w:rFonts w:cs="Times New Roman"/>
      <w:sz w:val="20"/>
      <w:szCs w:val="20"/>
    </w:rPr>
  </w:style>
  <w:style w:type="character" w:styleId="FollowedHyperlink">
    <w:name w:val="FollowedHyperlink"/>
    <w:basedOn w:val="DefaultParagraphFont"/>
    <w:uiPriority w:val="99"/>
    <w:rsid w:val="0049285F"/>
    <w:rPr>
      <w:rFonts w:cs="Times New Roman"/>
      <w:color w:val="800080"/>
      <w:u w:val="single"/>
    </w:rPr>
  </w:style>
  <w:style w:type="paragraph" w:styleId="BodyText3">
    <w:name w:val="Body Text 3"/>
    <w:basedOn w:val="Normal"/>
    <w:link w:val="BodyText3Char"/>
    <w:uiPriority w:val="99"/>
    <w:rsid w:val="0049285F"/>
    <w:pPr>
      <w:jc w:val="both"/>
    </w:pPr>
    <w:rPr>
      <w:rFonts w:ascii="Arial Narrow" w:hAnsi="Arial Narrow"/>
      <w:b/>
      <w:bCs/>
    </w:rPr>
  </w:style>
  <w:style w:type="character" w:customStyle="1" w:styleId="BodyText3Char">
    <w:name w:val="Body Text 3 Char"/>
    <w:basedOn w:val="DefaultParagraphFont"/>
    <w:link w:val="BodyText3"/>
    <w:uiPriority w:val="99"/>
    <w:semiHidden/>
    <w:locked/>
    <w:rsid w:val="00CB754B"/>
    <w:rPr>
      <w:rFonts w:cs="Times New Roman"/>
      <w:sz w:val="16"/>
      <w:szCs w:val="16"/>
    </w:rPr>
  </w:style>
  <w:style w:type="paragraph" w:styleId="BalloonText">
    <w:name w:val="Balloon Text"/>
    <w:basedOn w:val="Normal"/>
    <w:link w:val="BalloonTextChar"/>
    <w:uiPriority w:val="99"/>
    <w:semiHidden/>
    <w:rsid w:val="003D5E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54B"/>
    <w:rPr>
      <w:rFonts w:cs="Times New Roman"/>
      <w:sz w:val="2"/>
    </w:rPr>
  </w:style>
  <w:style w:type="paragraph" w:styleId="DocumentMap">
    <w:name w:val="Document Map"/>
    <w:basedOn w:val="Normal"/>
    <w:link w:val="DocumentMapChar"/>
    <w:uiPriority w:val="99"/>
    <w:semiHidden/>
    <w:rsid w:val="00D460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754B"/>
    <w:rPr>
      <w:rFonts w:cs="Times New Roman"/>
      <w:sz w:val="2"/>
    </w:rPr>
  </w:style>
  <w:style w:type="character" w:styleId="CommentReference">
    <w:name w:val="annotation reference"/>
    <w:basedOn w:val="DefaultParagraphFont"/>
    <w:uiPriority w:val="99"/>
    <w:rsid w:val="00675A07"/>
    <w:rPr>
      <w:rFonts w:cs="Times New Roman"/>
      <w:sz w:val="16"/>
      <w:szCs w:val="16"/>
    </w:rPr>
  </w:style>
  <w:style w:type="paragraph" w:styleId="CommentText">
    <w:name w:val="annotation text"/>
    <w:basedOn w:val="Normal"/>
    <w:link w:val="CommentTextChar"/>
    <w:uiPriority w:val="99"/>
    <w:rsid w:val="00675A07"/>
    <w:rPr>
      <w:sz w:val="20"/>
      <w:szCs w:val="20"/>
    </w:rPr>
  </w:style>
  <w:style w:type="character" w:customStyle="1" w:styleId="CommentTextChar">
    <w:name w:val="Comment Text Char"/>
    <w:basedOn w:val="DefaultParagraphFont"/>
    <w:link w:val="CommentText"/>
    <w:uiPriority w:val="99"/>
    <w:locked/>
    <w:rsid w:val="00675A07"/>
    <w:rPr>
      <w:rFonts w:cs="Times New Roman"/>
    </w:rPr>
  </w:style>
  <w:style w:type="paragraph" w:styleId="CommentSubject">
    <w:name w:val="annotation subject"/>
    <w:basedOn w:val="CommentText"/>
    <w:next w:val="CommentText"/>
    <w:link w:val="CommentSubjectChar"/>
    <w:uiPriority w:val="99"/>
    <w:rsid w:val="00675A07"/>
    <w:rPr>
      <w:b/>
      <w:bCs/>
    </w:rPr>
  </w:style>
  <w:style w:type="character" w:customStyle="1" w:styleId="CommentSubjectChar">
    <w:name w:val="Comment Subject Char"/>
    <w:basedOn w:val="CommentTextChar"/>
    <w:link w:val="CommentSubject"/>
    <w:uiPriority w:val="99"/>
    <w:locked/>
    <w:rsid w:val="00675A07"/>
    <w:rPr>
      <w:b/>
      <w:bCs/>
    </w:rPr>
  </w:style>
  <w:style w:type="paragraph" w:customStyle="1" w:styleId="Listaszerbekezds1">
    <w:name w:val="Listaszerű bekezdés1"/>
    <w:basedOn w:val="Normal"/>
    <w:uiPriority w:val="99"/>
    <w:rsid w:val="007B4FFD"/>
    <w:pPr>
      <w:ind w:left="720"/>
      <w:contextualSpacing/>
    </w:pPr>
  </w:style>
  <w:style w:type="character" w:styleId="Strong">
    <w:name w:val="Strong"/>
    <w:basedOn w:val="DefaultParagraphFont"/>
    <w:uiPriority w:val="99"/>
    <w:qFormat/>
    <w:locked/>
    <w:rsid w:val="00A90F09"/>
    <w:rPr>
      <w:rFonts w:cs="Times New Roman"/>
      <w:b/>
      <w:bCs/>
    </w:rPr>
  </w:style>
  <w:style w:type="paragraph" w:styleId="ListParagraph">
    <w:name w:val="List Paragraph"/>
    <w:basedOn w:val="Norma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Header">
    <w:name w:val="header"/>
    <w:basedOn w:val="Normal"/>
    <w:link w:val="HeaderChar"/>
    <w:uiPriority w:val="99"/>
    <w:rsid w:val="00F51BB6"/>
    <w:pPr>
      <w:tabs>
        <w:tab w:val="center" w:pos="4536"/>
        <w:tab w:val="right" w:pos="9072"/>
      </w:tabs>
    </w:pPr>
  </w:style>
  <w:style w:type="character" w:customStyle="1" w:styleId="HeaderChar">
    <w:name w:val="Header Char"/>
    <w:basedOn w:val="DefaultParagraphFont"/>
    <w:link w:val="Header"/>
    <w:uiPriority w:val="99"/>
    <w:locked/>
    <w:rsid w:val="00F51BB6"/>
    <w:rPr>
      <w:rFonts w:cs="Times New Roman"/>
      <w:sz w:val="24"/>
      <w:szCs w:val="24"/>
    </w:rPr>
  </w:style>
  <w:style w:type="paragraph" w:styleId="Footer">
    <w:name w:val="footer"/>
    <w:basedOn w:val="Normal"/>
    <w:link w:val="FooterChar"/>
    <w:uiPriority w:val="99"/>
    <w:rsid w:val="00F51BB6"/>
    <w:pPr>
      <w:tabs>
        <w:tab w:val="center" w:pos="4536"/>
        <w:tab w:val="right" w:pos="9072"/>
      </w:tabs>
    </w:pPr>
  </w:style>
  <w:style w:type="character" w:customStyle="1" w:styleId="FooterChar">
    <w:name w:val="Footer Char"/>
    <w:basedOn w:val="DefaultParagraphFont"/>
    <w:link w:val="Footer"/>
    <w:uiPriority w:val="99"/>
    <w:locked/>
    <w:rsid w:val="00F51BB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2791</Words>
  <Characters>19262</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Polgármesteri Hivatal Dány</cp:lastModifiedBy>
  <cp:revision>2</cp:revision>
  <cp:lastPrinted>2012-09-14T08:15:00Z</cp:lastPrinted>
  <dcterms:created xsi:type="dcterms:W3CDTF">2015-10-01T07:23:00Z</dcterms:created>
  <dcterms:modified xsi:type="dcterms:W3CDTF">2015-10-01T07:23:00Z</dcterms:modified>
</cp:coreProperties>
</file>